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6474D" w:rsidRDefault="005B1EC5" w:rsidP="008263E9">
      <w:pPr>
        <w:jc w:val="center"/>
        <w:rPr>
          <w:rFonts w:ascii="Times New Roman" w:hAnsi="Times New Roman" w:cs="Times New Roman"/>
          <w:b/>
          <w:sz w:val="20"/>
          <w:u w:val="single"/>
        </w:rPr>
      </w:pPr>
      <w:r>
        <w:rPr>
          <w:rFonts w:ascii="Times New Roman" w:hAnsi="Times New Roman" w:cs="Times New Roman"/>
          <w:b/>
          <w:noProof/>
          <w:sz w:val="20"/>
          <w:u w:val="single"/>
          <w:lang w:eastAsia="zh-TW"/>
        </w:rPr>
        <w:pict>
          <v:rect id="_x0000_s1026" style="position:absolute;left:0;text-align:left;margin-left:1126.95pt;margin-top:0;width:200.9pt;height:790.85pt;flip:y;z-index:251661312;mso-width-percent:330;mso-height-percent:1000;mso-wrap-distance-left:36pt;mso-wrap-distance-top:7.2pt;mso-wrap-distance-right:7.2pt;mso-wrap-distance-bottom:7.2pt;mso-position-horizontal:right;mso-position-horizontal-relative:page;mso-position-vertical:top;mso-position-vertical-relative:page;mso-width-percent:330;mso-height-percent:1000" o:allowincell="f" fillcolor="#4bacc6 [3208]" strokecolor="#31849b [2408]" strokeweight="1pt">
            <v:fill color2="fill lighten(165)" rotate="t" method="linear sigma" focus="100%" type="gradient"/>
            <v:imagedata embosscolor="shadow add(51)"/>
            <v:shadow type="perspective" color="#31849b [2408]" origin=",.5" offset="0,-123pt" offset2=",-246pt" matrix=",,,-1"/>
            <o:extrusion v:ext="view" backdepth="0" color="#8bb1e2 [1343]" rotationangle="25,25" viewpoint="0,0" viewpointorigin="0,0" skewangle="0" skewamt="0" lightposition="-50000,-50000" lightposition2="50000"/>
            <v:textbox style="mso-next-textbox:#_x0000_s1026" inset="0,1in,1in,1in">
              <w:txbxContent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jc w:val="center"/>
                    <w:rPr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  <w:r w:rsidRPr="00A2410A">
                    <w:rPr>
                      <w:i/>
                      <w:iCs/>
                      <w:noProof/>
                      <w:color w:val="215868" w:themeColor="accent5" w:themeShade="80"/>
                      <w:sz w:val="24"/>
                      <w:szCs w:val="24"/>
                    </w:rPr>
                    <w:drawing>
                      <wp:inline distT="0" distB="0" distL="0" distR="0">
                        <wp:extent cx="509270" cy="60007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Users\Admin\Downloads\Society-Logo with 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9270" cy="6038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</w:pPr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  <w:t xml:space="preserve">Diploma </w:t>
                  </w:r>
                  <w:proofErr w:type="gramStart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  <w:t>In</w:t>
                  </w:r>
                  <w:proofErr w:type="gramEnd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  <w:t xml:space="preserve"> Corporate Laws – 2020</w:t>
                  </w: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46"/>
                      <w:szCs w:val="46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30"/>
                      <w:szCs w:val="30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30"/>
                      <w:szCs w:val="30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</w:pPr>
                  <w:proofErr w:type="spellStart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>Programme</w:t>
                  </w:r>
                  <w:proofErr w:type="spellEnd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>Coordinator</w:t>
                  </w:r>
                  <w:r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 xml:space="preserve"> </w:t>
                  </w:r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>:</w:t>
                  </w:r>
                  <w:proofErr w:type="gramEnd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 xml:space="preserve"> Ms. </w:t>
                  </w:r>
                  <w:proofErr w:type="spellStart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>Smita</w:t>
                  </w:r>
                  <w:proofErr w:type="spellEnd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A2410A">
                    <w:rPr>
                      <w:rFonts w:ascii="Garamond" w:hAnsi="Garamond" w:cs="Times New Roman"/>
                      <w:b/>
                      <w:iCs/>
                      <w:color w:val="215868" w:themeColor="accent5" w:themeShade="80"/>
                      <w:sz w:val="24"/>
                      <w:szCs w:val="24"/>
                    </w:rPr>
                    <w:t>Sabne</w:t>
                  </w:r>
                  <w:proofErr w:type="spellEnd"/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</w:p>
                <w:p w:rsid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</w:p>
                <w:p w:rsidR="00A2410A" w:rsidRPr="00A2410A" w:rsidRDefault="00A2410A" w:rsidP="00A2410A">
                  <w:pPr>
                    <w:pBdr>
                      <w:top w:val="single" w:sz="4" w:space="15" w:color="31849B" w:themeColor="accent5" w:themeShade="BF"/>
                      <w:left w:val="single" w:sz="4" w:space="15" w:color="31849B" w:themeColor="accent5" w:themeShade="BF"/>
                      <w:bottom w:val="single" w:sz="4" w:space="15" w:color="31849B" w:themeColor="accent5" w:themeShade="BF"/>
                      <w:right w:val="single" w:sz="4" w:space="15" w:color="31849B" w:themeColor="accent5" w:themeShade="BF"/>
                    </w:pBdr>
                    <w:shd w:val="clear" w:color="auto" w:fill="FFFFFF" w:themeFill="background1"/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</w:pPr>
                  <w:proofErr w:type="spellStart"/>
                  <w:r w:rsidRPr="00A2410A"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  <w:t>Vaijayanti</w:t>
                  </w:r>
                  <w:proofErr w:type="spellEnd"/>
                  <w:r w:rsidRPr="00A2410A">
                    <w:rPr>
                      <w:rFonts w:ascii="Times New Roman" w:hAnsi="Times New Roman" w:cs="Times New Roman"/>
                      <w:b/>
                      <w:i/>
                      <w:iCs/>
                      <w:color w:val="215868" w:themeColor="accent5" w:themeShade="80"/>
                      <w:sz w:val="24"/>
                      <w:szCs w:val="24"/>
                    </w:rPr>
                    <w:t xml:space="preserve"> Joshi,   Secretary Indian Law Society</w:t>
                  </w:r>
                </w:p>
              </w:txbxContent>
            </v:textbox>
            <w10:wrap type="square" anchorx="page" anchory="page"/>
          </v:rect>
        </w:pict>
      </w:r>
    </w:p>
    <w:p w:rsidR="0056474D" w:rsidRPr="00A2410A" w:rsidRDefault="0056474D" w:rsidP="009175AE">
      <w:pPr>
        <w:jc w:val="center"/>
        <w:rPr>
          <w:rFonts w:ascii="Times New Roman" w:hAnsi="Times New Roman" w:cs="Times New Roman"/>
          <w:sz w:val="28"/>
          <w:szCs w:val="28"/>
        </w:rPr>
      </w:pPr>
      <w:r w:rsidRPr="00A2410A">
        <w:rPr>
          <w:rFonts w:ascii="Times New Roman" w:hAnsi="Times New Roman" w:cs="Times New Roman"/>
          <w:sz w:val="28"/>
          <w:szCs w:val="28"/>
        </w:rPr>
        <w:t>Indian Law Society, Pune offers a</w:t>
      </w:r>
      <w:r w:rsidR="003B2083" w:rsidRPr="00A2410A">
        <w:rPr>
          <w:rFonts w:ascii="Times New Roman" w:hAnsi="Times New Roman" w:cs="Times New Roman"/>
          <w:sz w:val="28"/>
          <w:szCs w:val="28"/>
        </w:rPr>
        <w:t>n</w:t>
      </w:r>
      <w:r w:rsidRPr="00A2410A">
        <w:rPr>
          <w:rFonts w:ascii="Times New Roman" w:hAnsi="Times New Roman" w:cs="Times New Roman"/>
          <w:sz w:val="28"/>
          <w:szCs w:val="28"/>
        </w:rPr>
        <w:t xml:space="preserve"> online Diploma </w:t>
      </w:r>
      <w:proofErr w:type="spellStart"/>
      <w:r w:rsidR="00824016" w:rsidRPr="00A2410A">
        <w:rPr>
          <w:rFonts w:ascii="Times New Roman" w:hAnsi="Times New Roman" w:cs="Times New Roman"/>
          <w:sz w:val="28"/>
          <w:szCs w:val="28"/>
        </w:rPr>
        <w:t>programme</w:t>
      </w:r>
      <w:proofErr w:type="spellEnd"/>
      <w:r w:rsidR="00824016" w:rsidRPr="00A2410A">
        <w:rPr>
          <w:rFonts w:ascii="Times New Roman" w:hAnsi="Times New Roman" w:cs="Times New Roman"/>
          <w:sz w:val="28"/>
          <w:szCs w:val="28"/>
        </w:rPr>
        <w:t xml:space="preserve"> </w:t>
      </w:r>
      <w:r w:rsidRPr="00A2410A">
        <w:rPr>
          <w:rFonts w:ascii="Times New Roman" w:hAnsi="Times New Roman" w:cs="Times New Roman"/>
          <w:sz w:val="28"/>
          <w:szCs w:val="28"/>
        </w:rPr>
        <w:t xml:space="preserve">in Corporate Laws. The main objective of the course is to impart </w:t>
      </w:r>
      <w:r w:rsidR="003B2083" w:rsidRPr="00A2410A">
        <w:rPr>
          <w:rFonts w:ascii="Times New Roman" w:hAnsi="Times New Roman" w:cs="Times New Roman"/>
          <w:sz w:val="28"/>
          <w:szCs w:val="28"/>
        </w:rPr>
        <w:t>k</w:t>
      </w:r>
      <w:r w:rsidRPr="00A2410A">
        <w:rPr>
          <w:rFonts w:ascii="Times New Roman" w:hAnsi="Times New Roman" w:cs="Times New Roman"/>
          <w:sz w:val="28"/>
          <w:szCs w:val="28"/>
        </w:rPr>
        <w:t>nowledge of laws relating to companies.</w:t>
      </w:r>
    </w:p>
    <w:tbl>
      <w:tblPr>
        <w:tblStyle w:val="TableGrid"/>
        <w:tblW w:w="0" w:type="auto"/>
        <w:tblLook w:val="04A0"/>
      </w:tblPr>
      <w:tblGrid>
        <w:gridCol w:w="1542"/>
        <w:gridCol w:w="4715"/>
      </w:tblGrid>
      <w:tr w:rsidR="003B2083" w:rsidRPr="00CF0408" w:rsidTr="00CF0408">
        <w:tc>
          <w:tcPr>
            <w:tcW w:w="1818" w:type="dxa"/>
          </w:tcPr>
          <w:p w:rsidR="003B2083" w:rsidRPr="00CF0408" w:rsidRDefault="003B2083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Eligibility</w:t>
            </w:r>
          </w:p>
        </w:tc>
        <w:tc>
          <w:tcPr>
            <w:tcW w:w="7470" w:type="dxa"/>
          </w:tcPr>
          <w:p w:rsidR="003B2083" w:rsidRPr="00CF0408" w:rsidRDefault="003B2083" w:rsidP="00140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1404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year </w:t>
            </w:r>
            <w:r w:rsidR="00140420">
              <w:rPr>
                <w:rFonts w:ascii="Times New Roman" w:hAnsi="Times New Roman" w:cs="Times New Roman"/>
                <w:sz w:val="20"/>
                <w:szCs w:val="20"/>
              </w:rPr>
              <w:t>onwards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, any graduate, professional</w:t>
            </w:r>
          </w:p>
        </w:tc>
      </w:tr>
      <w:tr w:rsidR="003B2083" w:rsidRPr="00CF0408" w:rsidTr="00CF0408">
        <w:tc>
          <w:tcPr>
            <w:tcW w:w="1818" w:type="dxa"/>
          </w:tcPr>
          <w:p w:rsidR="003B2083" w:rsidRPr="00CF0408" w:rsidRDefault="003B2083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Duration</w:t>
            </w:r>
          </w:p>
        </w:tc>
        <w:tc>
          <w:tcPr>
            <w:tcW w:w="7470" w:type="dxa"/>
          </w:tcPr>
          <w:p w:rsidR="003B2083" w:rsidRPr="00CF0408" w:rsidRDefault="005C0A59" w:rsidP="001404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C0A5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2083"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October, 2020 to </w:t>
            </w:r>
            <w:r w:rsidR="00824B5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B2083" w:rsidRPr="00CF040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3B2083"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 November 2020</w:t>
            </w:r>
            <w:r w:rsidR="00F85EC9"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404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85EC9" w:rsidRPr="00CF0408">
              <w:rPr>
                <w:rFonts w:ascii="Times New Roman" w:hAnsi="Times New Roman" w:cs="Times New Roman"/>
                <w:sz w:val="20"/>
                <w:szCs w:val="20"/>
              </w:rPr>
              <w:t>0 hours of learning</w:t>
            </w:r>
          </w:p>
        </w:tc>
      </w:tr>
      <w:tr w:rsidR="003B2083" w:rsidRPr="00CF0408" w:rsidTr="00CF0408">
        <w:tc>
          <w:tcPr>
            <w:tcW w:w="1818" w:type="dxa"/>
          </w:tcPr>
          <w:p w:rsidR="003B2083" w:rsidRPr="00CF0408" w:rsidRDefault="003B2083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Registration</w:t>
            </w:r>
          </w:p>
        </w:tc>
        <w:tc>
          <w:tcPr>
            <w:tcW w:w="7470" w:type="dxa"/>
          </w:tcPr>
          <w:p w:rsidR="003B2083" w:rsidRPr="00CF0408" w:rsidRDefault="003B2083" w:rsidP="00404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04C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04C7C" w:rsidRPr="00904C7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="00904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 September to </w:t>
            </w:r>
            <w:r w:rsidR="00404018">
              <w:rPr>
                <w:rFonts w:ascii="Times New Roman" w:hAnsi="Times New Roman" w:cs="Times New Roman"/>
                <w:sz w:val="20"/>
                <w:szCs w:val="20"/>
              </w:rPr>
              <w:t>12th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 October, 2020</w:t>
            </w:r>
          </w:p>
        </w:tc>
      </w:tr>
      <w:tr w:rsidR="003B2083" w:rsidRPr="00CF0408" w:rsidTr="00CF0408">
        <w:tc>
          <w:tcPr>
            <w:tcW w:w="1818" w:type="dxa"/>
          </w:tcPr>
          <w:p w:rsidR="003B2083" w:rsidRPr="00CF0408" w:rsidRDefault="003B2083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Time, days</w:t>
            </w:r>
          </w:p>
        </w:tc>
        <w:tc>
          <w:tcPr>
            <w:tcW w:w="7470" w:type="dxa"/>
          </w:tcPr>
          <w:p w:rsidR="003B2083" w:rsidRPr="00CF0408" w:rsidRDefault="003B2083" w:rsidP="007779B8">
            <w:pPr>
              <w:spacing w:before="40" w:after="4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F0408">
              <w:rPr>
                <w:rFonts w:ascii="Times New Roman" w:hAnsi="Times New Roman" w:cs="Times New Roman"/>
                <w:sz w:val="20"/>
                <w:szCs w:val="20"/>
              </w:rPr>
              <w:t>.00 pm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 to 6</w:t>
            </w:r>
            <w:r w:rsidR="00CF0408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="007779B8"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m, Monday to </w:t>
            </w:r>
            <w:r w:rsidR="00D143E6">
              <w:rPr>
                <w:rFonts w:ascii="Times New Roman" w:hAnsi="Times New Roman" w:cs="Times New Roman"/>
                <w:sz w:val="20"/>
                <w:szCs w:val="20"/>
              </w:rPr>
              <w:t>Wednesday &amp; Friday,</w:t>
            </w:r>
            <w:r w:rsidR="00E21F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Saturday</w:t>
            </w:r>
          </w:p>
        </w:tc>
      </w:tr>
      <w:tr w:rsidR="003B2083" w:rsidRPr="00CF0408" w:rsidTr="00CF0408">
        <w:tc>
          <w:tcPr>
            <w:tcW w:w="1818" w:type="dxa"/>
          </w:tcPr>
          <w:p w:rsidR="003B2083" w:rsidRPr="00CF0408" w:rsidRDefault="00F85EC9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Faculty</w:t>
            </w:r>
          </w:p>
        </w:tc>
        <w:tc>
          <w:tcPr>
            <w:tcW w:w="7470" w:type="dxa"/>
          </w:tcPr>
          <w:p w:rsidR="003B2083" w:rsidRPr="00CF0408" w:rsidRDefault="00F85EC9" w:rsidP="003B2083">
            <w:pPr>
              <w:spacing w:before="40" w:after="4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Senior Corporate Lawyers, Chartered Accountants, Company Secretaries and Experts from Corporate Sector.</w:t>
            </w:r>
          </w:p>
        </w:tc>
      </w:tr>
      <w:tr w:rsidR="00F85EC9" w:rsidRPr="00CF0408" w:rsidTr="00CF0408">
        <w:tc>
          <w:tcPr>
            <w:tcW w:w="1818" w:type="dxa"/>
          </w:tcPr>
          <w:p w:rsidR="00F85EC9" w:rsidRPr="00CF0408" w:rsidRDefault="00F85EC9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Fees</w:t>
            </w:r>
          </w:p>
        </w:tc>
        <w:tc>
          <w:tcPr>
            <w:tcW w:w="7470" w:type="dxa"/>
          </w:tcPr>
          <w:p w:rsidR="00F85EC9" w:rsidRPr="00CF0408" w:rsidRDefault="00F85EC9" w:rsidP="001A571B">
            <w:pPr>
              <w:spacing w:before="40" w:after="4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Rs. 15000/- + GST</w:t>
            </w:r>
            <w:r w:rsidR="009175AE">
              <w:rPr>
                <w:rFonts w:ascii="Times New Roman" w:hAnsi="Times New Roman" w:cs="Times New Roman"/>
                <w:sz w:val="20"/>
                <w:szCs w:val="20"/>
              </w:rPr>
              <w:t xml:space="preserve"> Rs. 2</w:t>
            </w:r>
            <w:r w:rsidR="00C4242B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="009175AE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</w:tr>
      <w:tr w:rsidR="00F85EC9" w:rsidRPr="00CF0408" w:rsidTr="00CF0408">
        <w:trPr>
          <w:trHeight w:val="1367"/>
        </w:trPr>
        <w:tc>
          <w:tcPr>
            <w:tcW w:w="1818" w:type="dxa"/>
          </w:tcPr>
          <w:p w:rsidR="00F85EC9" w:rsidRPr="00CF0408" w:rsidRDefault="00F85EC9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Modules</w:t>
            </w:r>
          </w:p>
        </w:tc>
        <w:tc>
          <w:tcPr>
            <w:tcW w:w="7470" w:type="dxa"/>
          </w:tcPr>
          <w:p w:rsidR="00F85EC9" w:rsidRPr="00CF0408" w:rsidRDefault="00F85EC9" w:rsidP="00CF0408">
            <w:pPr>
              <w:spacing w:after="0"/>
              <w:ind w:right="33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Module 1</w:t>
            </w: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504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Fundamentals of Company Law</w:t>
            </w:r>
          </w:p>
          <w:p w:rsidR="00CF0408" w:rsidRPr="00CF0408" w:rsidRDefault="00F85EC9" w:rsidP="00CF040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Module 2</w:t>
            </w:r>
            <w:r w:rsidR="00E5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: </w:t>
            </w: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Management and control of a Company</w:t>
            </w:r>
          </w:p>
          <w:p w:rsidR="00F85EC9" w:rsidRPr="00CF0408" w:rsidRDefault="00F85EC9" w:rsidP="00CF040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Module 3:</w:t>
            </w:r>
            <w:r w:rsidR="00E5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Reconstruction and closure of a company</w:t>
            </w:r>
          </w:p>
          <w:p w:rsidR="00F85EC9" w:rsidRPr="00CF0408" w:rsidRDefault="00992253" w:rsidP="00CF0408">
            <w:pPr>
              <w:tabs>
                <w:tab w:val="left" w:pos="360"/>
              </w:tabs>
              <w:spacing w:after="0"/>
              <w:ind w:right="-41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Module 4:</w:t>
            </w:r>
            <w:r w:rsidR="00E5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F85EC9"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Allied  laws  (overview)</w:t>
            </w:r>
          </w:p>
          <w:p w:rsidR="00F85EC9" w:rsidRPr="00CF0408" w:rsidRDefault="00CF0408" w:rsidP="00CF0408">
            <w:pPr>
              <w:tabs>
                <w:tab w:val="left" w:pos="270"/>
                <w:tab w:val="left" w:pos="360"/>
              </w:tabs>
              <w:spacing w:after="0"/>
              <w:ind w:right="-41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F85EC9"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Module 5</w:t>
            </w:r>
            <w:r w:rsidR="00992253">
              <w:rPr>
                <w:rFonts w:ascii="Times New Roman" w:eastAsia="Cambria" w:hAnsi="Times New Roman" w:cs="Times New Roman"/>
                <w:sz w:val="20"/>
                <w:szCs w:val="20"/>
              </w:rPr>
              <w:t>:</w:t>
            </w:r>
            <w:r w:rsidR="00E50408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F85EC9"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Significant corporate law issues in current Market scenario</w:t>
            </w:r>
          </w:p>
          <w:p w:rsidR="00F85EC9" w:rsidRPr="00CF0408" w:rsidRDefault="00F85EC9" w:rsidP="00CF04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EC9" w:rsidRPr="00CF0408" w:rsidTr="00CF0408">
        <w:tc>
          <w:tcPr>
            <w:tcW w:w="1818" w:type="dxa"/>
          </w:tcPr>
          <w:p w:rsidR="00F85EC9" w:rsidRPr="00CF0408" w:rsidRDefault="00F85EC9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Seats</w:t>
            </w:r>
          </w:p>
        </w:tc>
        <w:tc>
          <w:tcPr>
            <w:tcW w:w="7470" w:type="dxa"/>
          </w:tcPr>
          <w:p w:rsidR="00F85EC9" w:rsidRPr="00CF0408" w:rsidRDefault="009175AE" w:rsidP="00F85EC9">
            <w:pPr>
              <w:spacing w:before="51"/>
              <w:ind w:right="33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50</w:t>
            </w:r>
          </w:p>
        </w:tc>
      </w:tr>
      <w:tr w:rsidR="00F85EC9" w:rsidRPr="00CF0408" w:rsidTr="0008442B">
        <w:tc>
          <w:tcPr>
            <w:tcW w:w="1818" w:type="dxa"/>
            <w:shd w:val="clear" w:color="auto" w:fill="auto"/>
          </w:tcPr>
          <w:p w:rsidR="00F85EC9" w:rsidRPr="00CF0408" w:rsidRDefault="00F85EC9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Examination</w:t>
            </w:r>
          </w:p>
        </w:tc>
        <w:tc>
          <w:tcPr>
            <w:tcW w:w="7470" w:type="dxa"/>
            <w:shd w:val="clear" w:color="auto" w:fill="auto"/>
          </w:tcPr>
          <w:p w:rsidR="00F85EC9" w:rsidRPr="00CF0408" w:rsidRDefault="00F85EC9" w:rsidP="001D0AE8">
            <w:pPr>
              <w:spacing w:before="51"/>
              <w:ind w:right="33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eastAsia="Cambria" w:hAnsi="Times New Roman" w:cs="Times New Roman"/>
                <w:sz w:val="20"/>
                <w:szCs w:val="20"/>
              </w:rPr>
              <w:t>MCQ</w:t>
            </w:r>
            <w:r w:rsidR="00904C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  </w:t>
            </w:r>
            <w:r w:rsidR="001D0AE8">
              <w:rPr>
                <w:rFonts w:ascii="Times New Roman" w:eastAsia="Cambria" w:hAnsi="Times New Roman" w:cs="Times New Roman"/>
                <w:sz w:val="20"/>
                <w:szCs w:val="20"/>
              </w:rPr>
              <w:t>3</w:t>
            </w:r>
            <w:r w:rsidR="00904C7C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50 marks </w:t>
            </w:r>
          </w:p>
        </w:tc>
      </w:tr>
      <w:tr w:rsidR="00904C7C" w:rsidRPr="00CF0408" w:rsidTr="0008442B">
        <w:tc>
          <w:tcPr>
            <w:tcW w:w="1818" w:type="dxa"/>
            <w:shd w:val="clear" w:color="auto" w:fill="auto"/>
          </w:tcPr>
          <w:p w:rsidR="00904C7C" w:rsidRPr="00CF0408" w:rsidRDefault="00904C7C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Course Material</w:t>
            </w:r>
          </w:p>
        </w:tc>
        <w:tc>
          <w:tcPr>
            <w:tcW w:w="7470" w:type="dxa"/>
            <w:shd w:val="clear" w:color="auto" w:fill="auto"/>
          </w:tcPr>
          <w:p w:rsidR="00904C7C" w:rsidRPr="00CF0408" w:rsidRDefault="00904C7C" w:rsidP="00904C7C">
            <w:pPr>
              <w:spacing w:before="51"/>
              <w:ind w:right="33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E booklet on all the topics and 4</w:t>
            </w:r>
            <w:r w:rsidR="0051368D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Months  access to  CLA Online </w:t>
            </w:r>
          </w:p>
        </w:tc>
      </w:tr>
      <w:tr w:rsidR="00F85EC9" w:rsidRPr="00CF0408" w:rsidTr="00CF0408">
        <w:tc>
          <w:tcPr>
            <w:tcW w:w="1818" w:type="dxa"/>
          </w:tcPr>
          <w:p w:rsidR="00F85EC9" w:rsidRPr="00CF0408" w:rsidRDefault="00F85EC9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Certification</w:t>
            </w:r>
          </w:p>
        </w:tc>
        <w:tc>
          <w:tcPr>
            <w:tcW w:w="7470" w:type="dxa"/>
          </w:tcPr>
          <w:p w:rsidR="00F85EC9" w:rsidRPr="00CF0408" w:rsidRDefault="00F85EC9" w:rsidP="00F85EC9">
            <w:pPr>
              <w:spacing w:before="51"/>
              <w:ind w:right="332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Certificate on completion of </w:t>
            </w:r>
            <w:proofErr w:type="spellStart"/>
            <w:r w:rsidRPr="00CF0408">
              <w:rPr>
                <w:rFonts w:ascii="Times New Roman" w:hAnsi="Times New Roman" w:cs="Times New Roman"/>
                <w:sz w:val="20"/>
                <w:szCs w:val="20"/>
              </w:rPr>
              <w:t>programme</w:t>
            </w:r>
            <w:proofErr w:type="spellEnd"/>
            <w:r w:rsidRPr="00CF0408">
              <w:rPr>
                <w:rFonts w:ascii="Times New Roman" w:hAnsi="Times New Roman" w:cs="Times New Roman"/>
                <w:sz w:val="20"/>
                <w:szCs w:val="20"/>
              </w:rPr>
              <w:t xml:space="preserve"> with 70% attendance and minimum score of 40% marks in the exam</w:t>
            </w:r>
          </w:p>
        </w:tc>
      </w:tr>
      <w:tr w:rsidR="007779B8" w:rsidRPr="00CF0408" w:rsidTr="007779B8">
        <w:trPr>
          <w:trHeight w:val="872"/>
        </w:trPr>
        <w:tc>
          <w:tcPr>
            <w:tcW w:w="1818" w:type="dxa"/>
          </w:tcPr>
          <w:p w:rsidR="007779B8" w:rsidRPr="00CF0408" w:rsidRDefault="007779B8" w:rsidP="005647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Payment mode</w:t>
            </w:r>
          </w:p>
        </w:tc>
        <w:tc>
          <w:tcPr>
            <w:tcW w:w="7470" w:type="dxa"/>
          </w:tcPr>
          <w:p w:rsidR="007779B8" w:rsidRDefault="007779B8" w:rsidP="00777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CF26D4">
              <w:rPr>
                <w:rFonts w:ascii="Times New Roman" w:eastAsia="Times New Roman" w:hAnsi="Times New Roman" w:cs="Times New Roman"/>
                <w:sz w:val="20"/>
              </w:rPr>
              <w:t>Online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</w:p>
          <w:p w:rsidR="007779B8" w:rsidRDefault="001F19CF" w:rsidP="007779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Only </w:t>
            </w:r>
            <w:r w:rsidR="007779B8" w:rsidRPr="00CF26D4">
              <w:rPr>
                <w:rFonts w:ascii="Times New Roman" w:eastAsia="Times New Roman" w:hAnsi="Times New Roman" w:cs="Times New Roman"/>
                <w:sz w:val="20"/>
              </w:rPr>
              <w:t xml:space="preserve">through Direct SBI, Net </w:t>
            </w:r>
            <w:r>
              <w:rPr>
                <w:rFonts w:ascii="Times New Roman" w:eastAsia="Times New Roman" w:hAnsi="Times New Roman" w:cs="Times New Roman"/>
                <w:sz w:val="20"/>
              </w:rPr>
              <w:t>B</w:t>
            </w:r>
            <w:r w:rsidR="002E028F">
              <w:rPr>
                <w:rFonts w:ascii="Times New Roman" w:eastAsia="Times New Roman" w:hAnsi="Times New Roman" w:cs="Times New Roman"/>
                <w:sz w:val="20"/>
              </w:rPr>
              <w:t>anking and Credit C</w:t>
            </w:r>
            <w:r w:rsidR="007779B8" w:rsidRPr="00CF26D4">
              <w:rPr>
                <w:rFonts w:ascii="Times New Roman" w:eastAsia="Times New Roman" w:hAnsi="Times New Roman" w:cs="Times New Roman"/>
                <w:sz w:val="20"/>
              </w:rPr>
              <w:t>ard.</w:t>
            </w:r>
          </w:p>
          <w:p w:rsidR="007779B8" w:rsidRPr="007779B8" w:rsidRDefault="007779B8" w:rsidP="00777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CF26D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7779B8">
              <w:rPr>
                <w:rFonts w:ascii="Times New Roman" w:eastAsia="Times New Roman" w:hAnsi="Times New Roman" w:cs="Times New Roman"/>
                <w:b/>
                <w:sz w:val="20"/>
              </w:rPr>
              <w:t>Debit Cards payments are not acceptable.</w:t>
            </w:r>
          </w:p>
          <w:p w:rsidR="007779B8" w:rsidRPr="00CF0408" w:rsidRDefault="007779B8" w:rsidP="00F85EC9">
            <w:pPr>
              <w:spacing w:before="51"/>
              <w:ind w:right="3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2410A" w:rsidRDefault="00A2410A" w:rsidP="00A2410A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2410A" w:rsidRDefault="00A2410A" w:rsidP="00A2410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Contact :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Ms.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Deepali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Manjarekar</w:t>
      </w:r>
      <w:proofErr w:type="spellEnd"/>
    </w:p>
    <w:p w:rsidR="00A2410A" w:rsidRDefault="00A2410A" w:rsidP="00A2410A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Phone No.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: 9422504078</w:t>
      </w:r>
    </w:p>
    <w:p w:rsidR="00F85EC9" w:rsidRPr="007779B8" w:rsidRDefault="00F85EC9" w:rsidP="00A241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779B8">
        <w:rPr>
          <w:rFonts w:ascii="Times New Roman" w:hAnsi="Times New Roman" w:cs="Times New Roman"/>
          <w:b/>
          <w:sz w:val="20"/>
          <w:szCs w:val="20"/>
        </w:rPr>
        <w:t>Email</w:t>
      </w:r>
      <w:r w:rsidRPr="007779B8">
        <w:rPr>
          <w:rFonts w:ascii="Times New Roman" w:hAnsi="Times New Roman" w:cs="Times New Roman"/>
          <w:b/>
          <w:sz w:val="20"/>
          <w:szCs w:val="20"/>
        </w:rPr>
        <w:tab/>
      </w:r>
      <w:r w:rsidRPr="007779B8">
        <w:rPr>
          <w:rFonts w:ascii="Times New Roman" w:hAnsi="Times New Roman" w:cs="Times New Roman"/>
          <w:sz w:val="20"/>
          <w:szCs w:val="20"/>
        </w:rPr>
        <w:t xml:space="preserve">: </w:t>
      </w:r>
      <w:r w:rsidR="001041A7">
        <w:rPr>
          <w:rFonts w:ascii="Times New Roman" w:hAnsi="Times New Roman" w:cs="Times New Roman"/>
          <w:sz w:val="20"/>
          <w:szCs w:val="20"/>
        </w:rPr>
        <w:t xml:space="preserve"> </w:t>
      </w:r>
      <w:r w:rsidRPr="007779B8">
        <w:rPr>
          <w:rFonts w:ascii="Times New Roman" w:hAnsi="Times New Roman" w:cs="Times New Roman"/>
          <w:sz w:val="20"/>
          <w:szCs w:val="20"/>
        </w:rPr>
        <w:t>deepali.manjarekar@ilslaw.in</w:t>
      </w:r>
    </w:p>
    <w:p w:rsidR="00F85EC9" w:rsidRDefault="007779B8" w:rsidP="007779B8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7779B8">
        <w:rPr>
          <w:rFonts w:ascii="Times New Roman" w:hAnsi="Times New Roman" w:cs="Times New Roman"/>
          <w:u w:val="single"/>
        </w:rPr>
        <w:t xml:space="preserve"> </w:t>
      </w:r>
      <w:r w:rsidRPr="007779B8">
        <w:rPr>
          <w:rFonts w:ascii="Times New Roman" w:hAnsi="Times New Roman" w:cs="Times New Roman"/>
          <w:b/>
          <w:bCs/>
          <w:sz w:val="20"/>
          <w:szCs w:val="20"/>
          <w:u w:val="single"/>
        </w:rPr>
        <w:t>Please note that the recordings of the session will not be shared with the participants</w:t>
      </w:r>
      <w:r w:rsidRPr="007779B8">
        <w:rPr>
          <w:rFonts w:ascii="Times New Roman" w:hAnsi="Times New Roman" w:cs="Times New Roman"/>
          <w:sz w:val="20"/>
          <w:szCs w:val="20"/>
          <w:u w:val="single"/>
        </w:rPr>
        <w:t>.</w:t>
      </w:r>
    </w:p>
    <w:sectPr w:rsidR="00F85EC9" w:rsidSect="00A2410A">
      <w:footerReference w:type="default" r:id="rId8"/>
      <w:pgSz w:w="12240" w:h="15840"/>
      <w:pgMar w:top="900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FD0" w:rsidRDefault="00746FD0" w:rsidP="0056474D">
      <w:pPr>
        <w:spacing w:after="0" w:line="240" w:lineRule="auto"/>
      </w:pPr>
      <w:r>
        <w:separator/>
      </w:r>
    </w:p>
  </w:endnote>
  <w:endnote w:type="continuationSeparator" w:id="0">
    <w:p w:rsidR="00746FD0" w:rsidRDefault="00746FD0" w:rsidP="00564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EEA" w:rsidRDefault="00A61EEA" w:rsidP="00A2410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i/>
        <w:iCs/>
      </w:rPr>
      <w:t>Indian Law Society</w:t>
    </w:r>
    <w:r>
      <w:rPr>
        <w:rFonts w:ascii="Times New Roman" w:hAnsi="Times New Roman" w:cs="Times New Roman"/>
        <w:sz w:val="20"/>
        <w:szCs w:val="20"/>
      </w:rPr>
      <w:t xml:space="preserve">, ILS Law College Campus, </w:t>
    </w:r>
    <w:proofErr w:type="spellStart"/>
    <w:r>
      <w:rPr>
        <w:rFonts w:ascii="Times New Roman" w:hAnsi="Times New Roman" w:cs="Times New Roman"/>
        <w:sz w:val="20"/>
        <w:szCs w:val="20"/>
      </w:rPr>
      <w:t>Chiplunkar</w:t>
    </w:r>
    <w:proofErr w:type="spellEnd"/>
    <w:r>
      <w:rPr>
        <w:rFonts w:ascii="Times New Roman" w:hAnsi="Times New Roman" w:cs="Times New Roman"/>
        <w:sz w:val="20"/>
        <w:szCs w:val="20"/>
      </w:rPr>
      <w:t xml:space="preserve"> Road, Pune 411004. </w:t>
    </w:r>
  </w:p>
  <w:p w:rsidR="00A61EEA" w:rsidRDefault="00A61E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FD0" w:rsidRDefault="00746FD0" w:rsidP="0056474D">
      <w:pPr>
        <w:spacing w:after="0" w:line="240" w:lineRule="auto"/>
      </w:pPr>
      <w:r>
        <w:separator/>
      </w:r>
    </w:p>
  </w:footnote>
  <w:footnote w:type="continuationSeparator" w:id="0">
    <w:p w:rsidR="00746FD0" w:rsidRDefault="00746FD0" w:rsidP="00564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93C4F"/>
    <w:multiLevelType w:val="hybridMultilevel"/>
    <w:tmpl w:val="C2304B26"/>
    <w:lvl w:ilvl="0" w:tplc="7F50BF3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26636"/>
    <w:multiLevelType w:val="hybridMultilevel"/>
    <w:tmpl w:val="EFF891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1E0C54"/>
    <w:multiLevelType w:val="hybridMultilevel"/>
    <w:tmpl w:val="DB8C4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234EA7"/>
    <w:multiLevelType w:val="hybridMultilevel"/>
    <w:tmpl w:val="6DCCA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841D2"/>
    <w:multiLevelType w:val="hybridMultilevel"/>
    <w:tmpl w:val="97B686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74606A"/>
    <w:multiLevelType w:val="hybridMultilevel"/>
    <w:tmpl w:val="387C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5D643D"/>
    <w:multiLevelType w:val="hybridMultilevel"/>
    <w:tmpl w:val="EC84336E"/>
    <w:lvl w:ilvl="0" w:tplc="15E41B5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ED57FE"/>
    <w:multiLevelType w:val="hybridMultilevel"/>
    <w:tmpl w:val="04244FDC"/>
    <w:lvl w:ilvl="0" w:tplc="FB2AFDCC">
      <w:start w:val="1"/>
      <w:numFmt w:val="decimal"/>
      <w:lvlText w:val="%1."/>
      <w:lvlJc w:val="left"/>
      <w:pPr>
        <w:ind w:left="1440" w:hanging="360"/>
      </w:pPr>
      <w:rPr>
        <w:rFonts w:ascii="Times New Roman" w:eastAsia="Cambria" w:hAnsi="Times New Roman" w:cs="Times New Roman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8AC6A41"/>
    <w:multiLevelType w:val="hybridMultilevel"/>
    <w:tmpl w:val="898C5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F6267"/>
    <w:multiLevelType w:val="hybridMultilevel"/>
    <w:tmpl w:val="B6DCA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B95B77"/>
    <w:multiLevelType w:val="hybridMultilevel"/>
    <w:tmpl w:val="3684E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E9"/>
    <w:rsid w:val="0003412C"/>
    <w:rsid w:val="0008442B"/>
    <w:rsid w:val="000C0130"/>
    <w:rsid w:val="000D6780"/>
    <w:rsid w:val="001041A7"/>
    <w:rsid w:val="00136215"/>
    <w:rsid w:val="00140420"/>
    <w:rsid w:val="001603F2"/>
    <w:rsid w:val="001A571B"/>
    <w:rsid w:val="001D0AE8"/>
    <w:rsid w:val="001F19CF"/>
    <w:rsid w:val="00223564"/>
    <w:rsid w:val="002770E7"/>
    <w:rsid w:val="002E028F"/>
    <w:rsid w:val="003B2083"/>
    <w:rsid w:val="003E4D70"/>
    <w:rsid w:val="00404018"/>
    <w:rsid w:val="0043257C"/>
    <w:rsid w:val="004B258C"/>
    <w:rsid w:val="0050513F"/>
    <w:rsid w:val="0051368D"/>
    <w:rsid w:val="0056474D"/>
    <w:rsid w:val="0058021E"/>
    <w:rsid w:val="005B1EC5"/>
    <w:rsid w:val="005B6C2B"/>
    <w:rsid w:val="005C0A59"/>
    <w:rsid w:val="006878C4"/>
    <w:rsid w:val="00691F84"/>
    <w:rsid w:val="006F32C9"/>
    <w:rsid w:val="007252E5"/>
    <w:rsid w:val="00746FD0"/>
    <w:rsid w:val="007779B8"/>
    <w:rsid w:val="007D7DDA"/>
    <w:rsid w:val="00824016"/>
    <w:rsid w:val="00824B50"/>
    <w:rsid w:val="008263E9"/>
    <w:rsid w:val="008428DD"/>
    <w:rsid w:val="00873AF0"/>
    <w:rsid w:val="008E03C7"/>
    <w:rsid w:val="00904C7C"/>
    <w:rsid w:val="009175AE"/>
    <w:rsid w:val="00992253"/>
    <w:rsid w:val="009B443D"/>
    <w:rsid w:val="009F4515"/>
    <w:rsid w:val="009F5432"/>
    <w:rsid w:val="009F5E0E"/>
    <w:rsid w:val="00A2410A"/>
    <w:rsid w:val="00A61EEA"/>
    <w:rsid w:val="00B25061"/>
    <w:rsid w:val="00B31C79"/>
    <w:rsid w:val="00C4242B"/>
    <w:rsid w:val="00C66FA3"/>
    <w:rsid w:val="00C97BFF"/>
    <w:rsid w:val="00CD25F9"/>
    <w:rsid w:val="00CD3AB9"/>
    <w:rsid w:val="00CF0408"/>
    <w:rsid w:val="00CF26D4"/>
    <w:rsid w:val="00CF6CB8"/>
    <w:rsid w:val="00D143E6"/>
    <w:rsid w:val="00DC7AC4"/>
    <w:rsid w:val="00E21F76"/>
    <w:rsid w:val="00E50408"/>
    <w:rsid w:val="00E63AF1"/>
    <w:rsid w:val="00E91959"/>
    <w:rsid w:val="00ED1178"/>
    <w:rsid w:val="00ED4490"/>
    <w:rsid w:val="00EE7861"/>
    <w:rsid w:val="00F84098"/>
    <w:rsid w:val="00F85EC9"/>
    <w:rsid w:val="00FA3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3212]"/>
    </o:shapedefaults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-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3E9"/>
    <w:pPr>
      <w:spacing w:after="200" w:line="276" w:lineRule="auto"/>
      <w:ind w:left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3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64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474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64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474D"/>
    <w:rPr>
      <w:rFonts w:eastAsiaTheme="minorEastAsia"/>
    </w:rPr>
  </w:style>
  <w:style w:type="table" w:styleId="TableGrid">
    <w:name w:val="Table Grid"/>
    <w:basedOn w:val="TableNormal"/>
    <w:uiPriority w:val="59"/>
    <w:rsid w:val="003B2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9B8"/>
    <w:pPr>
      <w:autoSpaceDE w:val="0"/>
      <w:autoSpaceDN w:val="0"/>
      <w:adjustRightInd w:val="0"/>
      <w:ind w:left="0"/>
      <w:jc w:val="left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6F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10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dcterms:created xsi:type="dcterms:W3CDTF">2020-09-16T12:53:00Z</dcterms:created>
  <dcterms:modified xsi:type="dcterms:W3CDTF">2020-10-10T09:58:00Z</dcterms:modified>
</cp:coreProperties>
</file>