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C4DBC" w:rsidRPr="00EB43C4" w:rsidRDefault="0045186D" w:rsidP="00991E41">
      <w:pPr>
        <w:spacing w:after="0"/>
        <w:rPr>
          <w:rFonts w:ascii="Times New Roman" w:hAnsi="Times New Roman" w:cs="Times New Roman"/>
          <w:sz w:val="24"/>
          <w:szCs w:val="24"/>
        </w:rPr>
      </w:pPr>
      <w:r>
        <w:rPr>
          <w:rFonts w:ascii="Times New Roman" w:hAnsi="Times New Roman" w:cs="Times New Roman"/>
          <w:sz w:val="24"/>
          <w:szCs w:val="24"/>
        </w:rPr>
        <w:t>To</w:t>
      </w:r>
      <w:r w:rsidR="00991E41" w:rsidRPr="00EB43C4">
        <w:rPr>
          <w:rFonts w:ascii="Times New Roman" w:hAnsi="Times New Roman" w:cs="Times New Roman"/>
          <w:sz w:val="24"/>
          <w:szCs w:val="24"/>
        </w:rPr>
        <w:t xml:space="preserve">                                                                                   </w:t>
      </w:r>
      <w:r w:rsidR="00A7188B">
        <w:rPr>
          <w:rFonts w:ascii="Times New Roman" w:hAnsi="Times New Roman" w:cs="Times New Roman"/>
          <w:sz w:val="24"/>
          <w:szCs w:val="24"/>
        </w:rPr>
        <w:t xml:space="preserve">                                          </w:t>
      </w:r>
      <w:r w:rsidR="00991E41" w:rsidRPr="00EB43C4">
        <w:rPr>
          <w:rFonts w:ascii="Times New Roman" w:hAnsi="Times New Roman" w:cs="Times New Roman"/>
          <w:sz w:val="24"/>
          <w:szCs w:val="24"/>
        </w:rPr>
        <w:t xml:space="preserve">  </w:t>
      </w:r>
      <w:r w:rsidR="00A7188B" w:rsidRPr="00EB43C4">
        <w:rPr>
          <w:rFonts w:ascii="Times New Roman" w:hAnsi="Times New Roman" w:cs="Times New Roman"/>
          <w:sz w:val="24"/>
          <w:szCs w:val="24"/>
        </w:rPr>
        <w:t>09</w:t>
      </w:r>
      <w:r w:rsidR="00A7188B">
        <w:rPr>
          <w:rFonts w:ascii="Times New Roman" w:hAnsi="Times New Roman" w:cs="Times New Roman"/>
          <w:sz w:val="24"/>
          <w:szCs w:val="24"/>
        </w:rPr>
        <w:t>.07.</w:t>
      </w:r>
      <w:r w:rsidR="00A7188B" w:rsidRPr="00EB43C4">
        <w:rPr>
          <w:rFonts w:ascii="Times New Roman" w:hAnsi="Times New Roman" w:cs="Times New Roman"/>
          <w:sz w:val="24"/>
          <w:szCs w:val="24"/>
        </w:rPr>
        <w:t xml:space="preserve">2020                                                                                                                                                          </w:t>
      </w:r>
      <w:r w:rsidR="00991E41" w:rsidRPr="00EB43C4">
        <w:rPr>
          <w:rFonts w:ascii="Times New Roman" w:hAnsi="Times New Roman" w:cs="Times New Roman"/>
          <w:sz w:val="24"/>
          <w:szCs w:val="24"/>
        </w:rPr>
        <w:t xml:space="preserve">                                                             </w:t>
      </w:r>
    </w:p>
    <w:p w:rsidR="00831F35" w:rsidRPr="00EB43C4" w:rsidRDefault="00831F35" w:rsidP="00991E41">
      <w:pPr>
        <w:spacing w:after="0"/>
        <w:rPr>
          <w:rFonts w:ascii="Times New Roman" w:hAnsi="Times New Roman" w:cs="Times New Roman"/>
          <w:sz w:val="24"/>
          <w:szCs w:val="24"/>
        </w:rPr>
      </w:pPr>
      <w:r w:rsidRPr="00EB43C4">
        <w:rPr>
          <w:rFonts w:ascii="Times New Roman" w:hAnsi="Times New Roman" w:cs="Times New Roman"/>
          <w:sz w:val="24"/>
          <w:szCs w:val="24"/>
        </w:rPr>
        <w:t>The Hon</w:t>
      </w:r>
      <w:r w:rsidR="0045186D">
        <w:rPr>
          <w:rFonts w:ascii="Times New Roman" w:hAnsi="Times New Roman" w:cs="Times New Roman"/>
          <w:sz w:val="24"/>
          <w:szCs w:val="24"/>
        </w:rPr>
        <w:t>’ble Chief Justice</w:t>
      </w:r>
    </w:p>
    <w:p w:rsidR="009968EF" w:rsidRPr="00EB43C4" w:rsidRDefault="0045186D" w:rsidP="00991E41">
      <w:pPr>
        <w:spacing w:after="0"/>
        <w:rPr>
          <w:rFonts w:ascii="Times New Roman" w:hAnsi="Times New Roman" w:cs="Times New Roman"/>
          <w:sz w:val="24"/>
          <w:szCs w:val="24"/>
        </w:rPr>
      </w:pPr>
      <w:r>
        <w:rPr>
          <w:rFonts w:ascii="Times New Roman" w:hAnsi="Times New Roman" w:cs="Times New Roman"/>
          <w:sz w:val="24"/>
          <w:szCs w:val="24"/>
        </w:rPr>
        <w:t>Bombay High Court</w:t>
      </w:r>
    </w:p>
    <w:p w:rsidR="00991E41" w:rsidRPr="00EB43C4" w:rsidRDefault="00991E41" w:rsidP="00991E41">
      <w:pPr>
        <w:spacing w:after="0"/>
        <w:rPr>
          <w:rFonts w:ascii="Times New Roman" w:hAnsi="Times New Roman" w:cs="Times New Roman"/>
          <w:sz w:val="24"/>
          <w:szCs w:val="24"/>
        </w:rPr>
      </w:pPr>
      <w:r w:rsidRPr="00EB43C4">
        <w:rPr>
          <w:rFonts w:ascii="Times New Roman" w:hAnsi="Times New Roman" w:cs="Times New Roman"/>
          <w:sz w:val="24"/>
          <w:szCs w:val="24"/>
        </w:rPr>
        <w:t>Maharashtra</w:t>
      </w:r>
    </w:p>
    <w:p w:rsidR="00A761AE" w:rsidRPr="00EB43C4" w:rsidRDefault="00A761AE" w:rsidP="00991E41">
      <w:pPr>
        <w:spacing w:after="0"/>
        <w:rPr>
          <w:rFonts w:ascii="Times New Roman" w:hAnsi="Times New Roman" w:cs="Times New Roman"/>
          <w:sz w:val="24"/>
          <w:szCs w:val="24"/>
        </w:rPr>
      </w:pPr>
    </w:p>
    <w:p w:rsidR="00800D37" w:rsidRPr="00EB43C4" w:rsidRDefault="00B00B7C" w:rsidP="00991E41">
      <w:pPr>
        <w:spacing w:after="0"/>
        <w:rPr>
          <w:rFonts w:ascii="Times New Roman" w:hAnsi="Times New Roman" w:cs="Times New Roman"/>
          <w:sz w:val="24"/>
          <w:szCs w:val="24"/>
        </w:rPr>
      </w:pPr>
      <w:r w:rsidRPr="00EB43C4">
        <w:rPr>
          <w:rFonts w:ascii="Times New Roman" w:hAnsi="Times New Roman" w:cs="Times New Roman"/>
          <w:sz w:val="24"/>
          <w:szCs w:val="24"/>
        </w:rPr>
        <w:t>Respected</w:t>
      </w:r>
      <w:r w:rsidR="00800D37" w:rsidRPr="00EB43C4">
        <w:rPr>
          <w:rFonts w:ascii="Times New Roman" w:hAnsi="Times New Roman" w:cs="Times New Roman"/>
          <w:sz w:val="24"/>
          <w:szCs w:val="24"/>
        </w:rPr>
        <w:t xml:space="preserve"> Lordship,</w:t>
      </w:r>
    </w:p>
    <w:p w:rsidR="00800D37" w:rsidRPr="00EB43C4" w:rsidRDefault="00800D37" w:rsidP="00991E41">
      <w:pPr>
        <w:spacing w:after="0"/>
        <w:rPr>
          <w:rFonts w:ascii="Times New Roman" w:hAnsi="Times New Roman" w:cs="Times New Roman"/>
          <w:sz w:val="24"/>
          <w:szCs w:val="24"/>
        </w:rPr>
      </w:pPr>
    </w:p>
    <w:p w:rsidR="00E26639" w:rsidRPr="00EB43C4" w:rsidRDefault="0095727F" w:rsidP="00991E41">
      <w:pPr>
        <w:spacing w:after="0"/>
        <w:rPr>
          <w:rFonts w:ascii="Times New Roman" w:hAnsi="Times New Roman" w:cs="Times New Roman"/>
          <w:sz w:val="24"/>
          <w:szCs w:val="24"/>
        </w:rPr>
      </w:pPr>
      <w:r w:rsidRPr="00EB43C4">
        <w:rPr>
          <w:rFonts w:ascii="Times New Roman" w:hAnsi="Times New Roman" w:cs="Times New Roman"/>
          <w:sz w:val="24"/>
          <w:szCs w:val="24"/>
        </w:rPr>
        <w:t>I write t</w:t>
      </w:r>
      <w:r w:rsidR="00724703" w:rsidRPr="00EB43C4">
        <w:rPr>
          <w:rFonts w:ascii="Times New Roman" w:hAnsi="Times New Roman" w:cs="Times New Roman"/>
          <w:sz w:val="24"/>
          <w:szCs w:val="24"/>
        </w:rPr>
        <w:t>his letter</w:t>
      </w:r>
      <w:r w:rsidRPr="00EB43C4">
        <w:rPr>
          <w:rFonts w:ascii="Times New Roman" w:hAnsi="Times New Roman" w:cs="Times New Roman"/>
          <w:sz w:val="24"/>
          <w:szCs w:val="24"/>
        </w:rPr>
        <w:t xml:space="preserve"> to </w:t>
      </w:r>
      <w:r w:rsidR="009F0BA8">
        <w:rPr>
          <w:rFonts w:ascii="Times New Roman" w:hAnsi="Times New Roman" w:cs="Times New Roman"/>
          <w:sz w:val="24"/>
          <w:szCs w:val="24"/>
        </w:rPr>
        <w:t>bring</w:t>
      </w:r>
      <w:r w:rsidR="00ED1CDB" w:rsidRPr="00EB43C4">
        <w:rPr>
          <w:rFonts w:ascii="Times New Roman" w:hAnsi="Times New Roman" w:cs="Times New Roman"/>
          <w:sz w:val="24"/>
          <w:szCs w:val="24"/>
        </w:rPr>
        <w:t xml:space="preserve"> your kind attention towards</w:t>
      </w:r>
      <w:r w:rsidR="00724703" w:rsidRPr="00EB43C4">
        <w:rPr>
          <w:rFonts w:ascii="Times New Roman" w:hAnsi="Times New Roman" w:cs="Times New Roman"/>
          <w:sz w:val="24"/>
          <w:szCs w:val="24"/>
        </w:rPr>
        <w:t xml:space="preserve"> </w:t>
      </w:r>
      <w:r w:rsidRPr="00EB43C4">
        <w:rPr>
          <w:rFonts w:ascii="Times New Roman" w:hAnsi="Times New Roman" w:cs="Times New Roman"/>
          <w:sz w:val="24"/>
          <w:szCs w:val="24"/>
        </w:rPr>
        <w:t xml:space="preserve">the rising </w:t>
      </w:r>
      <w:r w:rsidR="00ED1CDB" w:rsidRPr="00EB43C4">
        <w:rPr>
          <w:rFonts w:ascii="Times New Roman" w:hAnsi="Times New Roman" w:cs="Times New Roman"/>
          <w:sz w:val="24"/>
          <w:szCs w:val="24"/>
        </w:rPr>
        <w:t>concern</w:t>
      </w:r>
      <w:r w:rsidR="00494672">
        <w:rPr>
          <w:rFonts w:ascii="Times New Roman" w:hAnsi="Times New Roman" w:cs="Times New Roman"/>
          <w:sz w:val="24"/>
          <w:szCs w:val="24"/>
        </w:rPr>
        <w:t>s</w:t>
      </w:r>
      <w:r w:rsidR="00ED1CDB" w:rsidRPr="00EB43C4">
        <w:rPr>
          <w:rFonts w:ascii="Times New Roman" w:hAnsi="Times New Roman" w:cs="Times New Roman"/>
          <w:sz w:val="24"/>
          <w:szCs w:val="24"/>
        </w:rPr>
        <w:t xml:space="preserve"> of the safe</w:t>
      </w:r>
      <w:r w:rsidR="00494672">
        <w:rPr>
          <w:rFonts w:ascii="Times New Roman" w:hAnsi="Times New Roman" w:cs="Times New Roman"/>
          <w:sz w:val="24"/>
          <w:szCs w:val="24"/>
        </w:rPr>
        <w:t>ty of millions</w:t>
      </w:r>
      <w:r w:rsidRPr="00EB43C4">
        <w:rPr>
          <w:rFonts w:ascii="Times New Roman" w:hAnsi="Times New Roman" w:cs="Times New Roman"/>
          <w:sz w:val="24"/>
          <w:szCs w:val="24"/>
        </w:rPr>
        <w:t xml:space="preserve"> of </w:t>
      </w:r>
      <w:r w:rsidR="00ED1CDB" w:rsidRPr="00EB43C4">
        <w:rPr>
          <w:rFonts w:ascii="Times New Roman" w:hAnsi="Times New Roman" w:cs="Times New Roman"/>
          <w:sz w:val="24"/>
          <w:szCs w:val="24"/>
        </w:rPr>
        <w:t xml:space="preserve">final year </w:t>
      </w:r>
      <w:r w:rsidRPr="00EB43C4">
        <w:rPr>
          <w:rFonts w:ascii="Times New Roman" w:hAnsi="Times New Roman" w:cs="Times New Roman"/>
          <w:sz w:val="24"/>
          <w:szCs w:val="24"/>
        </w:rPr>
        <w:t>students</w:t>
      </w:r>
      <w:r w:rsidR="001B1AE8">
        <w:rPr>
          <w:rFonts w:ascii="Times New Roman" w:hAnsi="Times New Roman" w:cs="Times New Roman"/>
          <w:sz w:val="24"/>
          <w:szCs w:val="24"/>
        </w:rPr>
        <w:t xml:space="preserve"> and </w:t>
      </w:r>
      <w:r w:rsidR="00AF48C4" w:rsidRPr="00EB43C4">
        <w:rPr>
          <w:rFonts w:ascii="Times New Roman" w:hAnsi="Times New Roman" w:cs="Times New Roman"/>
          <w:sz w:val="24"/>
          <w:szCs w:val="24"/>
        </w:rPr>
        <w:t>t</w:t>
      </w:r>
      <w:r w:rsidR="00E26639" w:rsidRPr="00EB43C4">
        <w:rPr>
          <w:rFonts w:ascii="Times New Roman" w:hAnsi="Times New Roman" w:cs="Times New Roman"/>
          <w:sz w:val="24"/>
          <w:szCs w:val="24"/>
        </w:rPr>
        <w:t xml:space="preserve">heir families, invigilators, </w:t>
      </w:r>
      <w:r w:rsidR="00AF48C4" w:rsidRPr="00EB43C4">
        <w:rPr>
          <w:rFonts w:ascii="Times New Roman" w:hAnsi="Times New Roman" w:cs="Times New Roman"/>
          <w:sz w:val="24"/>
          <w:szCs w:val="24"/>
        </w:rPr>
        <w:t>evaluators</w:t>
      </w:r>
      <w:r w:rsidR="008D4CB4">
        <w:rPr>
          <w:rFonts w:ascii="Times New Roman" w:hAnsi="Times New Roman" w:cs="Times New Roman"/>
          <w:sz w:val="24"/>
          <w:szCs w:val="24"/>
        </w:rPr>
        <w:t>, transport authorities</w:t>
      </w:r>
      <w:r w:rsidR="0048585E">
        <w:rPr>
          <w:rFonts w:ascii="Times New Roman" w:hAnsi="Times New Roman" w:cs="Times New Roman"/>
          <w:sz w:val="24"/>
          <w:szCs w:val="24"/>
        </w:rPr>
        <w:t>, support staff</w:t>
      </w:r>
      <w:r w:rsidR="00E26639" w:rsidRPr="00EB43C4">
        <w:rPr>
          <w:rFonts w:ascii="Times New Roman" w:hAnsi="Times New Roman" w:cs="Times New Roman"/>
          <w:sz w:val="24"/>
          <w:szCs w:val="24"/>
        </w:rPr>
        <w:t xml:space="preserve"> and several other </w:t>
      </w:r>
      <w:r w:rsidR="00A72A55" w:rsidRPr="00EB43C4">
        <w:rPr>
          <w:rFonts w:ascii="Times New Roman" w:hAnsi="Times New Roman" w:cs="Times New Roman"/>
          <w:sz w:val="24"/>
          <w:szCs w:val="24"/>
        </w:rPr>
        <w:t xml:space="preserve">key </w:t>
      </w:r>
      <w:r w:rsidR="00E26639" w:rsidRPr="00EB43C4">
        <w:rPr>
          <w:rFonts w:ascii="Times New Roman" w:hAnsi="Times New Roman" w:cs="Times New Roman"/>
          <w:sz w:val="24"/>
          <w:szCs w:val="24"/>
        </w:rPr>
        <w:t>stakeholders</w:t>
      </w:r>
      <w:r w:rsidR="001B1AE8">
        <w:rPr>
          <w:rFonts w:ascii="Times New Roman" w:hAnsi="Times New Roman" w:cs="Times New Roman"/>
          <w:sz w:val="24"/>
          <w:szCs w:val="24"/>
        </w:rPr>
        <w:t>, either directly or indirectly,</w:t>
      </w:r>
      <w:r w:rsidR="00E26639" w:rsidRPr="00EB43C4">
        <w:rPr>
          <w:rFonts w:ascii="Times New Roman" w:hAnsi="Times New Roman" w:cs="Times New Roman"/>
          <w:sz w:val="24"/>
          <w:szCs w:val="24"/>
        </w:rPr>
        <w:t xml:space="preserve"> involved in the examination process</w:t>
      </w:r>
      <w:r w:rsidR="00AF48C4" w:rsidRPr="00EB43C4">
        <w:rPr>
          <w:rFonts w:ascii="Times New Roman" w:hAnsi="Times New Roman" w:cs="Times New Roman"/>
          <w:sz w:val="24"/>
          <w:szCs w:val="24"/>
        </w:rPr>
        <w:t xml:space="preserve">. </w:t>
      </w:r>
    </w:p>
    <w:p w:rsidR="00E26639" w:rsidRPr="00EB43C4" w:rsidRDefault="00E26639" w:rsidP="00991E41">
      <w:pPr>
        <w:spacing w:after="0"/>
        <w:rPr>
          <w:rFonts w:ascii="Times New Roman" w:hAnsi="Times New Roman" w:cs="Times New Roman"/>
          <w:sz w:val="24"/>
          <w:szCs w:val="24"/>
        </w:rPr>
      </w:pPr>
    </w:p>
    <w:p w:rsidR="00803902" w:rsidRPr="00EB43C4" w:rsidRDefault="00803902" w:rsidP="00991E41">
      <w:pPr>
        <w:spacing w:after="0"/>
        <w:rPr>
          <w:rFonts w:ascii="Times New Roman" w:hAnsi="Times New Roman" w:cs="Times New Roman"/>
          <w:sz w:val="24"/>
          <w:szCs w:val="24"/>
        </w:rPr>
      </w:pPr>
      <w:r w:rsidRPr="00EB43C4">
        <w:rPr>
          <w:rFonts w:ascii="Times New Roman" w:hAnsi="Times New Roman" w:cs="Times New Roman"/>
          <w:sz w:val="24"/>
          <w:szCs w:val="24"/>
        </w:rPr>
        <w:t xml:space="preserve">The cases in India are rising exponentially and as on date, there are </w:t>
      </w:r>
      <w:r w:rsidR="009F3251" w:rsidRPr="00EB43C4">
        <w:rPr>
          <w:rFonts w:ascii="Times New Roman" w:hAnsi="Times New Roman" w:cs="Times New Roman"/>
          <w:sz w:val="24"/>
          <w:szCs w:val="24"/>
        </w:rPr>
        <w:t xml:space="preserve">easily </w:t>
      </w:r>
      <w:r w:rsidRPr="00EB43C4">
        <w:rPr>
          <w:rFonts w:ascii="Times New Roman" w:hAnsi="Times New Roman" w:cs="Times New Roman"/>
          <w:sz w:val="24"/>
          <w:szCs w:val="24"/>
        </w:rPr>
        <w:t>over 7</w:t>
      </w:r>
      <w:proofErr w:type="gramStart"/>
      <w:r w:rsidRPr="00EB43C4">
        <w:rPr>
          <w:rFonts w:ascii="Times New Roman" w:hAnsi="Times New Roman" w:cs="Times New Roman"/>
          <w:sz w:val="24"/>
          <w:szCs w:val="24"/>
        </w:rPr>
        <w:t>,60,000</w:t>
      </w:r>
      <w:proofErr w:type="gramEnd"/>
      <w:r w:rsidRPr="00EB43C4">
        <w:rPr>
          <w:rFonts w:ascii="Times New Roman" w:hAnsi="Times New Roman" w:cs="Times New Roman"/>
          <w:sz w:val="24"/>
          <w:szCs w:val="24"/>
        </w:rPr>
        <w:t xml:space="preserve"> cases.</w:t>
      </w:r>
      <w:r w:rsidR="00532DE8" w:rsidRPr="00EB43C4">
        <w:rPr>
          <w:rFonts w:ascii="Times New Roman" w:hAnsi="Times New Roman" w:cs="Times New Roman"/>
          <w:sz w:val="24"/>
          <w:szCs w:val="24"/>
        </w:rPr>
        <w:t xml:space="preserve"> As per AIIMS data, </w:t>
      </w:r>
      <w:r w:rsidR="00B55E61" w:rsidRPr="00EB43C4">
        <w:rPr>
          <w:rFonts w:ascii="Times New Roman" w:hAnsi="Times New Roman" w:cs="Times New Roman"/>
          <w:sz w:val="24"/>
          <w:szCs w:val="24"/>
        </w:rPr>
        <w:t>India could witness a</w:t>
      </w:r>
      <w:r w:rsidR="006239AC" w:rsidRPr="00EB43C4">
        <w:rPr>
          <w:rFonts w:ascii="Times New Roman" w:hAnsi="Times New Roman" w:cs="Times New Roman"/>
          <w:sz w:val="24"/>
          <w:szCs w:val="24"/>
        </w:rPr>
        <w:t xml:space="preserve"> peak in COVID-19 cases as late as</w:t>
      </w:r>
      <w:r w:rsidR="00F333B2" w:rsidRPr="00EB43C4">
        <w:rPr>
          <w:rFonts w:ascii="Times New Roman" w:hAnsi="Times New Roman" w:cs="Times New Roman"/>
          <w:sz w:val="24"/>
          <w:szCs w:val="24"/>
        </w:rPr>
        <w:t xml:space="preserve"> in mid-November</w:t>
      </w:r>
      <w:r w:rsidR="00300003" w:rsidRPr="00EB43C4">
        <w:rPr>
          <w:rFonts w:ascii="Times New Roman" w:hAnsi="Times New Roman" w:cs="Times New Roman"/>
          <w:sz w:val="24"/>
          <w:szCs w:val="24"/>
        </w:rPr>
        <w:t>.</w:t>
      </w:r>
      <w:r w:rsidRPr="00EB43C4">
        <w:rPr>
          <w:rFonts w:ascii="Times New Roman" w:hAnsi="Times New Roman" w:cs="Times New Roman"/>
          <w:sz w:val="24"/>
          <w:szCs w:val="24"/>
        </w:rPr>
        <w:t xml:space="preserve"> </w:t>
      </w:r>
      <w:r w:rsidR="000C24E7">
        <w:rPr>
          <w:rFonts w:ascii="Times New Roman" w:hAnsi="Times New Roman" w:cs="Times New Roman"/>
          <w:sz w:val="24"/>
          <w:szCs w:val="24"/>
        </w:rPr>
        <w:t>Alarming</w:t>
      </w:r>
      <w:r w:rsidR="00F67D6B">
        <w:rPr>
          <w:rFonts w:ascii="Times New Roman" w:hAnsi="Times New Roman" w:cs="Times New Roman"/>
          <w:sz w:val="24"/>
          <w:szCs w:val="24"/>
        </w:rPr>
        <w:t>ly</w:t>
      </w:r>
      <w:r w:rsidR="00AA2EA0">
        <w:rPr>
          <w:rFonts w:ascii="Times New Roman" w:hAnsi="Times New Roman" w:cs="Times New Roman"/>
          <w:sz w:val="24"/>
          <w:szCs w:val="24"/>
        </w:rPr>
        <w:t>, the state of Maharashtra has record</w:t>
      </w:r>
      <w:r w:rsidR="000B614D">
        <w:rPr>
          <w:rFonts w:ascii="Times New Roman" w:hAnsi="Times New Roman" w:cs="Times New Roman"/>
          <w:sz w:val="24"/>
          <w:szCs w:val="24"/>
        </w:rPr>
        <w:t xml:space="preserve">ed the highest number of cases </w:t>
      </w:r>
      <w:r w:rsidR="00AA2EA0">
        <w:rPr>
          <w:rFonts w:ascii="Times New Roman" w:hAnsi="Times New Roman" w:cs="Times New Roman"/>
          <w:sz w:val="24"/>
          <w:szCs w:val="24"/>
        </w:rPr>
        <w:t xml:space="preserve">in the country. </w:t>
      </w:r>
      <w:r w:rsidR="00FF1866" w:rsidRPr="00EB43C4">
        <w:rPr>
          <w:rFonts w:ascii="Times New Roman" w:hAnsi="Times New Roman" w:cs="Times New Roman"/>
          <w:sz w:val="24"/>
          <w:szCs w:val="24"/>
        </w:rPr>
        <w:t>Taking this into due consideration</w:t>
      </w:r>
      <w:r w:rsidRPr="00EB43C4">
        <w:rPr>
          <w:rFonts w:ascii="Times New Roman" w:hAnsi="Times New Roman" w:cs="Times New Roman"/>
          <w:sz w:val="24"/>
          <w:szCs w:val="24"/>
        </w:rPr>
        <w:t xml:space="preserve">, the Maharashtra government had </w:t>
      </w:r>
      <w:r w:rsidR="002C63E3" w:rsidRPr="00EB43C4">
        <w:rPr>
          <w:rFonts w:ascii="Times New Roman" w:hAnsi="Times New Roman" w:cs="Times New Roman"/>
          <w:sz w:val="24"/>
          <w:szCs w:val="24"/>
        </w:rPr>
        <w:t>decided to cancel all final year examinations</w:t>
      </w:r>
      <w:r w:rsidR="00414F1C">
        <w:rPr>
          <w:rFonts w:ascii="Times New Roman" w:hAnsi="Times New Roman" w:cs="Times New Roman"/>
          <w:sz w:val="24"/>
          <w:szCs w:val="24"/>
        </w:rPr>
        <w:t>.</w:t>
      </w:r>
      <w:r w:rsidR="00FF2C7C" w:rsidRPr="00EB43C4">
        <w:rPr>
          <w:rFonts w:ascii="Times New Roman" w:hAnsi="Times New Roman" w:cs="Times New Roman"/>
          <w:sz w:val="24"/>
          <w:szCs w:val="24"/>
        </w:rPr>
        <w:t xml:space="preserve"> (ANNEXURE 1)</w:t>
      </w:r>
      <w:r w:rsidR="00A72A55" w:rsidRPr="00EB43C4">
        <w:rPr>
          <w:rFonts w:ascii="Times New Roman" w:hAnsi="Times New Roman" w:cs="Times New Roman"/>
          <w:sz w:val="24"/>
          <w:szCs w:val="24"/>
        </w:rPr>
        <w:t xml:space="preserve"> However</w:t>
      </w:r>
      <w:r w:rsidR="00FF2C7C" w:rsidRPr="00EB43C4">
        <w:rPr>
          <w:rFonts w:ascii="Times New Roman" w:hAnsi="Times New Roman" w:cs="Times New Roman"/>
          <w:sz w:val="24"/>
          <w:szCs w:val="24"/>
        </w:rPr>
        <w:t>,</w:t>
      </w:r>
      <w:r w:rsidR="00BA2060" w:rsidRPr="00EB43C4">
        <w:rPr>
          <w:rFonts w:ascii="Times New Roman" w:hAnsi="Times New Roman" w:cs="Times New Roman"/>
          <w:sz w:val="24"/>
          <w:szCs w:val="24"/>
        </w:rPr>
        <w:t xml:space="preserve"> </w:t>
      </w:r>
      <w:r w:rsidR="00103BE9" w:rsidRPr="00EB43C4">
        <w:rPr>
          <w:rFonts w:ascii="Times New Roman" w:hAnsi="Times New Roman" w:cs="Times New Roman"/>
          <w:sz w:val="24"/>
          <w:szCs w:val="24"/>
        </w:rPr>
        <w:t>the Ministry of Home Affairs</w:t>
      </w:r>
      <w:r w:rsidR="008A3DA4" w:rsidRPr="00EB43C4">
        <w:rPr>
          <w:rFonts w:ascii="Times New Roman" w:hAnsi="Times New Roman" w:cs="Times New Roman"/>
          <w:sz w:val="24"/>
          <w:szCs w:val="24"/>
        </w:rPr>
        <w:t xml:space="preserve"> </w:t>
      </w:r>
      <w:r w:rsidR="000B614D">
        <w:rPr>
          <w:rFonts w:ascii="Times New Roman" w:hAnsi="Times New Roman" w:cs="Times New Roman"/>
          <w:sz w:val="24"/>
          <w:szCs w:val="24"/>
        </w:rPr>
        <w:t xml:space="preserve">thereafter </w:t>
      </w:r>
      <w:r w:rsidR="00103BE9" w:rsidRPr="00EB43C4">
        <w:rPr>
          <w:rFonts w:ascii="Times New Roman" w:hAnsi="Times New Roman" w:cs="Times New Roman"/>
          <w:sz w:val="24"/>
          <w:szCs w:val="24"/>
        </w:rPr>
        <w:t>permitted the conduct of examinations by universities and institution</w:t>
      </w:r>
      <w:r w:rsidR="009C3E33" w:rsidRPr="00EB43C4">
        <w:rPr>
          <w:rFonts w:ascii="Times New Roman" w:hAnsi="Times New Roman" w:cs="Times New Roman"/>
          <w:sz w:val="24"/>
          <w:szCs w:val="24"/>
        </w:rPr>
        <w:t>s</w:t>
      </w:r>
      <w:r w:rsidR="00414F1C">
        <w:rPr>
          <w:rFonts w:ascii="Times New Roman" w:hAnsi="Times New Roman" w:cs="Times New Roman"/>
          <w:sz w:val="24"/>
          <w:szCs w:val="24"/>
        </w:rPr>
        <w:t>.</w:t>
      </w:r>
      <w:r w:rsidR="00FF2C7C" w:rsidRPr="00EB43C4">
        <w:rPr>
          <w:rFonts w:ascii="Times New Roman" w:hAnsi="Times New Roman" w:cs="Times New Roman"/>
          <w:sz w:val="24"/>
          <w:szCs w:val="24"/>
        </w:rPr>
        <w:t xml:space="preserve"> (ANNEXURE 2)</w:t>
      </w:r>
      <w:r w:rsidR="009C3E33" w:rsidRPr="00EB43C4">
        <w:rPr>
          <w:rFonts w:ascii="Times New Roman" w:hAnsi="Times New Roman" w:cs="Times New Roman"/>
          <w:sz w:val="24"/>
          <w:szCs w:val="24"/>
        </w:rPr>
        <w:t xml:space="preserve"> </w:t>
      </w:r>
      <w:r w:rsidR="000B614D">
        <w:rPr>
          <w:rFonts w:ascii="Times New Roman" w:hAnsi="Times New Roman" w:cs="Times New Roman"/>
          <w:sz w:val="24"/>
          <w:szCs w:val="24"/>
        </w:rPr>
        <w:t xml:space="preserve">Accordingly, </w:t>
      </w:r>
      <w:r w:rsidR="0009406A" w:rsidRPr="00EB43C4">
        <w:rPr>
          <w:rFonts w:ascii="Times New Roman" w:hAnsi="Times New Roman" w:cs="Times New Roman"/>
          <w:sz w:val="24"/>
          <w:szCs w:val="24"/>
        </w:rPr>
        <w:t xml:space="preserve">the Universities Grants Commission (“UGC”) </w:t>
      </w:r>
      <w:r w:rsidR="00DD4778" w:rsidRPr="00EB43C4">
        <w:rPr>
          <w:rFonts w:ascii="Times New Roman" w:hAnsi="Times New Roman" w:cs="Times New Roman"/>
          <w:sz w:val="24"/>
          <w:szCs w:val="24"/>
        </w:rPr>
        <w:t>issued</w:t>
      </w:r>
      <w:r w:rsidR="000A7214" w:rsidRPr="00EB43C4">
        <w:rPr>
          <w:rFonts w:ascii="Times New Roman" w:hAnsi="Times New Roman" w:cs="Times New Roman"/>
          <w:sz w:val="24"/>
          <w:szCs w:val="24"/>
        </w:rPr>
        <w:t xml:space="preserve"> revised guidelines for </w:t>
      </w:r>
      <w:r w:rsidR="00DD4778" w:rsidRPr="00EB43C4">
        <w:rPr>
          <w:rFonts w:ascii="Times New Roman" w:hAnsi="Times New Roman" w:cs="Times New Roman"/>
          <w:sz w:val="24"/>
          <w:szCs w:val="24"/>
        </w:rPr>
        <w:t>final year examinations vide notification dated 06.07.2020</w:t>
      </w:r>
      <w:r w:rsidR="008076B2">
        <w:rPr>
          <w:rFonts w:ascii="Times New Roman" w:hAnsi="Times New Roman" w:cs="Times New Roman"/>
          <w:sz w:val="24"/>
          <w:szCs w:val="24"/>
        </w:rPr>
        <w:t>. (ANNEXURE 3)</w:t>
      </w:r>
    </w:p>
    <w:p w:rsidR="00F60528" w:rsidRDefault="00F60528" w:rsidP="00991E41">
      <w:pPr>
        <w:spacing w:after="0"/>
        <w:rPr>
          <w:rFonts w:ascii="Times New Roman" w:hAnsi="Times New Roman" w:cs="Times New Roman"/>
          <w:sz w:val="24"/>
          <w:szCs w:val="24"/>
        </w:rPr>
      </w:pPr>
    </w:p>
    <w:p w:rsidR="0078594C" w:rsidRDefault="00BD693B" w:rsidP="0078594C">
      <w:pPr>
        <w:spacing w:after="0"/>
        <w:rPr>
          <w:rFonts w:ascii="Times New Roman" w:hAnsi="Times New Roman" w:cs="Times New Roman"/>
          <w:sz w:val="24"/>
          <w:szCs w:val="24"/>
        </w:rPr>
      </w:pPr>
      <w:r>
        <w:rPr>
          <w:rFonts w:ascii="Times New Roman" w:hAnsi="Times New Roman" w:cs="Times New Roman"/>
          <w:sz w:val="24"/>
          <w:szCs w:val="24"/>
        </w:rPr>
        <w:t>UGC has provided</w:t>
      </w:r>
      <w:r w:rsidR="0078594C">
        <w:rPr>
          <w:rFonts w:ascii="Times New Roman" w:hAnsi="Times New Roman" w:cs="Times New Roman"/>
          <w:sz w:val="24"/>
          <w:szCs w:val="24"/>
        </w:rPr>
        <w:t xml:space="preserve"> universities the option to conduct exams in either an offline (pen and paper) or online or blended (offline </w:t>
      </w:r>
      <w:r w:rsidR="0078594C">
        <w:rPr>
          <w:rFonts w:ascii="Times New Roman" w:hAnsi="Times New Roman" w:cs="Times New Roman"/>
          <w:sz w:val="24"/>
          <w:szCs w:val="24"/>
        </w:rPr>
        <w:softHyphen/>
        <w:t>+ online) mode</w:t>
      </w:r>
      <w:r>
        <w:rPr>
          <w:rFonts w:ascii="Times New Roman" w:hAnsi="Times New Roman" w:cs="Times New Roman"/>
          <w:sz w:val="24"/>
          <w:szCs w:val="24"/>
        </w:rPr>
        <w:t>. Online mode of examinations, however, neglects</w:t>
      </w:r>
      <w:r w:rsidR="0078594C">
        <w:rPr>
          <w:rFonts w:ascii="Times New Roman" w:hAnsi="Times New Roman" w:cs="Times New Roman"/>
          <w:sz w:val="24"/>
          <w:szCs w:val="24"/>
        </w:rPr>
        <w:t xml:space="preserve"> socio-economic diversity and inequality of internet access. Likewise, holding physical examinations has its own </w:t>
      </w:r>
      <w:r w:rsidR="00A03813">
        <w:rPr>
          <w:rFonts w:ascii="Times New Roman" w:hAnsi="Times New Roman" w:cs="Times New Roman"/>
          <w:sz w:val="24"/>
          <w:szCs w:val="24"/>
        </w:rPr>
        <w:t>glaring set of shortcomings. Whether the offline or online or blended mode is adopted, t</w:t>
      </w:r>
      <w:r w:rsidR="0078594C" w:rsidRPr="00E4256E">
        <w:rPr>
          <w:rFonts w:ascii="Times New Roman" w:hAnsi="Times New Roman" w:cs="Times New Roman"/>
          <w:sz w:val="24"/>
          <w:szCs w:val="24"/>
        </w:rPr>
        <w:t>here are a myriad number of practical, technological and institutional difficulties that are sure to be encountered.</w:t>
      </w:r>
    </w:p>
    <w:p w:rsidR="00F419C5" w:rsidRPr="00EB43C4" w:rsidRDefault="00F419C5" w:rsidP="0078594C">
      <w:pPr>
        <w:spacing w:after="0"/>
        <w:rPr>
          <w:rFonts w:ascii="Times New Roman" w:hAnsi="Times New Roman" w:cs="Times New Roman"/>
          <w:sz w:val="24"/>
          <w:szCs w:val="24"/>
        </w:rPr>
      </w:pPr>
    </w:p>
    <w:p w:rsidR="0042395C" w:rsidRDefault="00BC674A" w:rsidP="00991E41">
      <w:pPr>
        <w:spacing w:after="0"/>
        <w:rPr>
          <w:rFonts w:ascii="Times New Roman" w:hAnsi="Times New Roman" w:cs="Times New Roman"/>
          <w:sz w:val="24"/>
          <w:szCs w:val="24"/>
        </w:rPr>
      </w:pPr>
      <w:r w:rsidRPr="00EB43C4">
        <w:rPr>
          <w:rFonts w:ascii="Times New Roman" w:hAnsi="Times New Roman" w:cs="Times New Roman"/>
          <w:sz w:val="24"/>
          <w:szCs w:val="24"/>
        </w:rPr>
        <w:t xml:space="preserve">To highlight the grim situation, it would be necessary to state that a large section of students </w:t>
      </w:r>
      <w:r w:rsidR="00F419C5">
        <w:rPr>
          <w:rFonts w:ascii="Times New Roman" w:hAnsi="Times New Roman" w:cs="Times New Roman"/>
          <w:sz w:val="24"/>
          <w:szCs w:val="24"/>
        </w:rPr>
        <w:t xml:space="preserve">reside </w:t>
      </w:r>
      <w:r w:rsidR="007032ED">
        <w:rPr>
          <w:rFonts w:ascii="Times New Roman" w:hAnsi="Times New Roman" w:cs="Times New Roman"/>
          <w:sz w:val="24"/>
          <w:szCs w:val="24"/>
        </w:rPr>
        <w:t xml:space="preserve">either </w:t>
      </w:r>
      <w:r w:rsidR="00F419C5">
        <w:rPr>
          <w:rFonts w:ascii="Times New Roman" w:hAnsi="Times New Roman" w:cs="Times New Roman"/>
          <w:sz w:val="24"/>
          <w:szCs w:val="24"/>
        </w:rPr>
        <w:t>in</w:t>
      </w:r>
      <w:r w:rsidR="009008F5" w:rsidRPr="00EB43C4">
        <w:rPr>
          <w:rFonts w:ascii="Times New Roman" w:hAnsi="Times New Roman" w:cs="Times New Roman"/>
          <w:sz w:val="24"/>
          <w:szCs w:val="24"/>
        </w:rPr>
        <w:t xml:space="preserve"> </w:t>
      </w:r>
      <w:r w:rsidR="007032ED">
        <w:rPr>
          <w:rFonts w:ascii="Times New Roman" w:hAnsi="Times New Roman" w:cs="Times New Roman"/>
          <w:sz w:val="24"/>
          <w:szCs w:val="24"/>
        </w:rPr>
        <w:t>different parts of India</w:t>
      </w:r>
      <w:r w:rsidR="009008F5" w:rsidRPr="00EB43C4">
        <w:rPr>
          <w:rFonts w:ascii="Times New Roman" w:hAnsi="Times New Roman" w:cs="Times New Roman"/>
          <w:sz w:val="24"/>
          <w:szCs w:val="24"/>
        </w:rPr>
        <w:t xml:space="preserve"> </w:t>
      </w:r>
      <w:r w:rsidR="007032ED">
        <w:rPr>
          <w:rFonts w:ascii="Times New Roman" w:hAnsi="Times New Roman" w:cs="Times New Roman"/>
          <w:sz w:val="24"/>
          <w:szCs w:val="24"/>
        </w:rPr>
        <w:t>or in</w:t>
      </w:r>
      <w:r w:rsidR="00977301">
        <w:rPr>
          <w:rFonts w:ascii="Times New Roman" w:hAnsi="Times New Roman" w:cs="Times New Roman"/>
          <w:sz w:val="24"/>
          <w:szCs w:val="24"/>
        </w:rPr>
        <w:t xml:space="preserve"> other countries. Mandating terminal s</w:t>
      </w:r>
      <w:r w:rsidR="0027409C">
        <w:rPr>
          <w:rFonts w:ascii="Times New Roman" w:hAnsi="Times New Roman" w:cs="Times New Roman"/>
          <w:sz w:val="24"/>
          <w:szCs w:val="24"/>
        </w:rPr>
        <w:t>emes</w:t>
      </w:r>
      <w:r w:rsidR="007032ED">
        <w:rPr>
          <w:rFonts w:ascii="Times New Roman" w:hAnsi="Times New Roman" w:cs="Times New Roman"/>
          <w:sz w:val="24"/>
          <w:szCs w:val="24"/>
        </w:rPr>
        <w:t>ter examinations would compel these students</w:t>
      </w:r>
      <w:r w:rsidR="009008F5" w:rsidRPr="00EB43C4">
        <w:rPr>
          <w:rFonts w:ascii="Times New Roman" w:hAnsi="Times New Roman" w:cs="Times New Roman"/>
          <w:sz w:val="24"/>
          <w:szCs w:val="24"/>
        </w:rPr>
        <w:t xml:space="preserve"> to travel </w:t>
      </w:r>
      <w:r w:rsidR="008A3D57">
        <w:rPr>
          <w:rFonts w:ascii="Times New Roman" w:hAnsi="Times New Roman" w:cs="Times New Roman"/>
          <w:sz w:val="24"/>
          <w:szCs w:val="24"/>
        </w:rPr>
        <w:t>inter-state amid the virus,</w:t>
      </w:r>
      <w:r w:rsidR="0015728B" w:rsidRPr="00EB43C4">
        <w:rPr>
          <w:rFonts w:ascii="Times New Roman" w:hAnsi="Times New Roman" w:cs="Times New Roman"/>
          <w:sz w:val="24"/>
          <w:szCs w:val="24"/>
        </w:rPr>
        <w:t xml:space="preserve"> </w:t>
      </w:r>
      <w:r w:rsidR="00E83DD3" w:rsidRPr="00EB43C4">
        <w:rPr>
          <w:rFonts w:ascii="Times New Roman" w:hAnsi="Times New Roman" w:cs="Times New Roman"/>
          <w:sz w:val="24"/>
          <w:szCs w:val="24"/>
        </w:rPr>
        <w:t>share rooms with other students</w:t>
      </w:r>
      <w:r w:rsidR="008A3D57">
        <w:rPr>
          <w:rFonts w:ascii="Times New Roman" w:hAnsi="Times New Roman" w:cs="Times New Roman"/>
          <w:sz w:val="24"/>
          <w:szCs w:val="24"/>
        </w:rPr>
        <w:t>, and make arrangements for food</w:t>
      </w:r>
      <w:r w:rsidR="00E83DD3" w:rsidRPr="00E4256E">
        <w:rPr>
          <w:rFonts w:ascii="Times New Roman" w:hAnsi="Times New Roman" w:cs="Times New Roman"/>
          <w:sz w:val="24"/>
          <w:szCs w:val="24"/>
        </w:rPr>
        <w:t xml:space="preserve">. </w:t>
      </w:r>
      <w:r w:rsidR="000A46F8">
        <w:rPr>
          <w:rFonts w:ascii="Times New Roman" w:hAnsi="Times New Roman" w:cs="Times New Roman"/>
          <w:sz w:val="24"/>
          <w:szCs w:val="24"/>
        </w:rPr>
        <w:t>More worryingly,</w:t>
      </w:r>
      <w:r w:rsidR="00E83DD3" w:rsidRPr="00E4256E">
        <w:rPr>
          <w:rFonts w:ascii="Times New Roman" w:hAnsi="Times New Roman" w:cs="Times New Roman"/>
          <w:sz w:val="24"/>
          <w:szCs w:val="24"/>
        </w:rPr>
        <w:t xml:space="preserve"> students could be potential carriers of the virus</w:t>
      </w:r>
      <w:r w:rsidR="0015728B" w:rsidRPr="00E4256E">
        <w:rPr>
          <w:rFonts w:ascii="Times New Roman" w:hAnsi="Times New Roman" w:cs="Times New Roman"/>
          <w:sz w:val="24"/>
          <w:szCs w:val="24"/>
        </w:rPr>
        <w:t xml:space="preserve"> </w:t>
      </w:r>
      <w:r w:rsidR="00F67D6B" w:rsidRPr="00E4256E">
        <w:rPr>
          <w:rFonts w:ascii="Times New Roman" w:hAnsi="Times New Roman" w:cs="Times New Roman"/>
          <w:sz w:val="24"/>
          <w:szCs w:val="24"/>
        </w:rPr>
        <w:t xml:space="preserve">thereby </w:t>
      </w:r>
      <w:r w:rsidR="0015728B" w:rsidRPr="00E4256E">
        <w:rPr>
          <w:rFonts w:ascii="Times New Roman" w:hAnsi="Times New Roman" w:cs="Times New Roman"/>
          <w:sz w:val="24"/>
          <w:szCs w:val="24"/>
        </w:rPr>
        <w:t>posing a serious health hazard</w:t>
      </w:r>
      <w:r w:rsidR="0027409C">
        <w:rPr>
          <w:rFonts w:ascii="Times New Roman" w:hAnsi="Times New Roman" w:cs="Times New Roman"/>
          <w:sz w:val="24"/>
          <w:szCs w:val="24"/>
        </w:rPr>
        <w:t xml:space="preserve"> to all those </w:t>
      </w:r>
      <w:r w:rsidR="00493647">
        <w:rPr>
          <w:rFonts w:ascii="Times New Roman" w:hAnsi="Times New Roman" w:cs="Times New Roman"/>
          <w:sz w:val="24"/>
          <w:szCs w:val="24"/>
        </w:rPr>
        <w:t xml:space="preserve">that </w:t>
      </w:r>
      <w:r w:rsidR="0027409C">
        <w:rPr>
          <w:rFonts w:ascii="Times New Roman" w:hAnsi="Times New Roman" w:cs="Times New Roman"/>
          <w:sz w:val="24"/>
          <w:szCs w:val="24"/>
        </w:rPr>
        <w:t>they come in contact with in the process</w:t>
      </w:r>
      <w:r w:rsidR="00493647">
        <w:rPr>
          <w:rFonts w:ascii="Times New Roman" w:hAnsi="Times New Roman" w:cs="Times New Roman"/>
          <w:sz w:val="24"/>
          <w:szCs w:val="24"/>
        </w:rPr>
        <w:t xml:space="preserve"> of reaching exam centres</w:t>
      </w:r>
      <w:r w:rsidR="00364969" w:rsidRPr="00E4256E">
        <w:rPr>
          <w:rFonts w:ascii="Times New Roman" w:hAnsi="Times New Roman" w:cs="Times New Roman"/>
          <w:sz w:val="24"/>
          <w:szCs w:val="24"/>
        </w:rPr>
        <w:t>.</w:t>
      </w:r>
      <w:r w:rsidR="009E22D0" w:rsidRPr="00E4256E">
        <w:rPr>
          <w:rFonts w:ascii="Times New Roman" w:hAnsi="Times New Roman" w:cs="Times New Roman"/>
          <w:sz w:val="24"/>
          <w:szCs w:val="24"/>
        </w:rPr>
        <w:t xml:space="preserve"> </w:t>
      </w:r>
    </w:p>
    <w:p w:rsidR="0078594C" w:rsidRPr="00EB43C4" w:rsidRDefault="0078594C" w:rsidP="00991E41">
      <w:pPr>
        <w:spacing w:after="0"/>
        <w:rPr>
          <w:rFonts w:ascii="Times New Roman" w:hAnsi="Times New Roman" w:cs="Times New Roman"/>
          <w:sz w:val="24"/>
          <w:szCs w:val="24"/>
        </w:rPr>
      </w:pPr>
    </w:p>
    <w:p w:rsidR="00364969" w:rsidRPr="00EB43C4" w:rsidRDefault="009E22D0" w:rsidP="00991E41">
      <w:pPr>
        <w:spacing w:after="0"/>
        <w:rPr>
          <w:rFonts w:ascii="Times New Roman" w:hAnsi="Times New Roman" w:cs="Times New Roman"/>
          <w:sz w:val="24"/>
          <w:szCs w:val="24"/>
        </w:rPr>
      </w:pPr>
      <w:r w:rsidRPr="00EB43C4">
        <w:rPr>
          <w:rFonts w:ascii="Times New Roman" w:hAnsi="Times New Roman" w:cs="Times New Roman"/>
          <w:sz w:val="24"/>
          <w:szCs w:val="24"/>
        </w:rPr>
        <w:t xml:space="preserve">If indeed </w:t>
      </w:r>
      <w:r w:rsidR="00F65A9F">
        <w:rPr>
          <w:rFonts w:ascii="Times New Roman" w:hAnsi="Times New Roman" w:cs="Times New Roman"/>
          <w:sz w:val="24"/>
          <w:szCs w:val="24"/>
        </w:rPr>
        <w:t>compuls</w:t>
      </w:r>
      <w:r w:rsidRPr="00EB43C4">
        <w:rPr>
          <w:rFonts w:ascii="Times New Roman" w:hAnsi="Times New Roman" w:cs="Times New Roman"/>
          <w:sz w:val="24"/>
          <w:szCs w:val="24"/>
        </w:rPr>
        <w:t>orily</w:t>
      </w:r>
      <w:r w:rsidR="00F31A26">
        <w:rPr>
          <w:rFonts w:ascii="Times New Roman" w:hAnsi="Times New Roman" w:cs="Times New Roman"/>
          <w:sz w:val="24"/>
          <w:szCs w:val="24"/>
        </w:rPr>
        <w:t xml:space="preserve"> required to appear for</w:t>
      </w:r>
      <w:r w:rsidRPr="00EB43C4">
        <w:rPr>
          <w:rFonts w:ascii="Times New Roman" w:hAnsi="Times New Roman" w:cs="Times New Roman"/>
          <w:sz w:val="24"/>
          <w:szCs w:val="24"/>
        </w:rPr>
        <w:t xml:space="preserve"> the examinations, students would </w:t>
      </w:r>
      <w:r w:rsidR="00147C6F" w:rsidRPr="00EB43C4">
        <w:rPr>
          <w:rFonts w:ascii="Times New Roman" w:hAnsi="Times New Roman" w:cs="Times New Roman"/>
          <w:sz w:val="24"/>
          <w:szCs w:val="24"/>
        </w:rPr>
        <w:t xml:space="preserve">undoubtedly </w:t>
      </w:r>
      <w:r w:rsidRPr="00EB43C4">
        <w:rPr>
          <w:rFonts w:ascii="Times New Roman" w:hAnsi="Times New Roman" w:cs="Times New Roman"/>
          <w:sz w:val="24"/>
          <w:szCs w:val="24"/>
        </w:rPr>
        <w:t>be exposed to risks of the Covid-19 pandemic.</w:t>
      </w:r>
      <w:r w:rsidR="0042395C" w:rsidRPr="00EB43C4">
        <w:rPr>
          <w:rFonts w:ascii="Times New Roman" w:hAnsi="Times New Roman" w:cs="Times New Roman"/>
          <w:sz w:val="24"/>
          <w:szCs w:val="24"/>
        </w:rPr>
        <w:t xml:space="preserve"> </w:t>
      </w:r>
      <w:r w:rsidR="009D4A85" w:rsidRPr="00EB43C4">
        <w:rPr>
          <w:rFonts w:ascii="Times New Roman" w:hAnsi="Times New Roman" w:cs="Times New Roman"/>
          <w:sz w:val="24"/>
          <w:szCs w:val="24"/>
        </w:rPr>
        <w:t xml:space="preserve">Several exam centres, colleges and hostels have </w:t>
      </w:r>
      <w:r w:rsidR="00F67D6B">
        <w:rPr>
          <w:rFonts w:ascii="Times New Roman" w:hAnsi="Times New Roman" w:cs="Times New Roman"/>
          <w:sz w:val="24"/>
          <w:szCs w:val="24"/>
        </w:rPr>
        <w:t xml:space="preserve">already </w:t>
      </w:r>
      <w:r w:rsidR="009D4A85" w:rsidRPr="00EB43C4">
        <w:rPr>
          <w:rFonts w:ascii="Times New Roman" w:hAnsi="Times New Roman" w:cs="Times New Roman"/>
          <w:sz w:val="24"/>
          <w:szCs w:val="24"/>
        </w:rPr>
        <w:t>been converted into quarantine facilities</w:t>
      </w:r>
      <w:r w:rsidR="00B11D88" w:rsidRPr="00EB43C4">
        <w:rPr>
          <w:rFonts w:ascii="Times New Roman" w:hAnsi="Times New Roman" w:cs="Times New Roman"/>
          <w:sz w:val="24"/>
          <w:szCs w:val="24"/>
        </w:rPr>
        <w:t xml:space="preserve"> and </w:t>
      </w:r>
      <w:proofErr w:type="spellStart"/>
      <w:r w:rsidR="00B11D88" w:rsidRPr="00EB43C4">
        <w:rPr>
          <w:rFonts w:ascii="Times New Roman" w:hAnsi="Times New Roman" w:cs="Times New Roman"/>
          <w:sz w:val="24"/>
          <w:szCs w:val="24"/>
        </w:rPr>
        <w:t>Covid</w:t>
      </w:r>
      <w:proofErr w:type="spellEnd"/>
      <w:r w:rsidR="00B11D88" w:rsidRPr="00EB43C4">
        <w:rPr>
          <w:rFonts w:ascii="Times New Roman" w:hAnsi="Times New Roman" w:cs="Times New Roman"/>
          <w:sz w:val="24"/>
          <w:szCs w:val="24"/>
        </w:rPr>
        <w:t xml:space="preserve"> care centres</w:t>
      </w:r>
      <w:r w:rsidR="009D4A85" w:rsidRPr="00EB43C4">
        <w:rPr>
          <w:rFonts w:ascii="Times New Roman" w:hAnsi="Times New Roman" w:cs="Times New Roman"/>
          <w:sz w:val="24"/>
          <w:szCs w:val="24"/>
        </w:rPr>
        <w:t xml:space="preserve">. </w:t>
      </w:r>
      <w:r w:rsidR="00D11B5C">
        <w:rPr>
          <w:rFonts w:ascii="Times New Roman" w:hAnsi="Times New Roman" w:cs="Times New Roman"/>
          <w:sz w:val="24"/>
          <w:szCs w:val="24"/>
        </w:rPr>
        <w:t>T</w:t>
      </w:r>
      <w:r w:rsidR="009D4A85" w:rsidRPr="00EB43C4">
        <w:rPr>
          <w:rFonts w:ascii="Times New Roman" w:hAnsi="Times New Roman" w:cs="Times New Roman"/>
          <w:sz w:val="24"/>
          <w:szCs w:val="24"/>
        </w:rPr>
        <w:t xml:space="preserve">he </w:t>
      </w:r>
      <w:r w:rsidR="00364969" w:rsidRPr="00EB43C4">
        <w:rPr>
          <w:rFonts w:ascii="Times New Roman" w:hAnsi="Times New Roman" w:cs="Times New Roman"/>
          <w:sz w:val="24"/>
          <w:szCs w:val="24"/>
        </w:rPr>
        <w:t>UGC</w:t>
      </w:r>
      <w:r w:rsidR="00111FB7" w:rsidRPr="00EB43C4">
        <w:rPr>
          <w:rFonts w:ascii="Times New Roman" w:hAnsi="Times New Roman" w:cs="Times New Roman"/>
          <w:sz w:val="24"/>
          <w:szCs w:val="24"/>
        </w:rPr>
        <w:t xml:space="preserve"> has issued an</w:t>
      </w:r>
      <w:r w:rsidR="00364969" w:rsidRPr="00EB43C4">
        <w:rPr>
          <w:rFonts w:ascii="Times New Roman" w:hAnsi="Times New Roman" w:cs="Times New Roman"/>
          <w:sz w:val="24"/>
          <w:szCs w:val="24"/>
        </w:rPr>
        <w:t xml:space="preserve"> SOP </w:t>
      </w:r>
      <w:r w:rsidR="00111FB7" w:rsidRPr="00EB43C4">
        <w:rPr>
          <w:rFonts w:ascii="Times New Roman" w:hAnsi="Times New Roman" w:cs="Times New Roman"/>
          <w:sz w:val="24"/>
          <w:szCs w:val="24"/>
        </w:rPr>
        <w:t xml:space="preserve">for </w:t>
      </w:r>
      <w:r w:rsidR="009D4A85" w:rsidRPr="00EB43C4">
        <w:rPr>
          <w:rFonts w:ascii="Times New Roman" w:hAnsi="Times New Roman" w:cs="Times New Roman"/>
          <w:sz w:val="24"/>
          <w:szCs w:val="24"/>
        </w:rPr>
        <w:t xml:space="preserve">the </w:t>
      </w:r>
      <w:r w:rsidR="00111FB7" w:rsidRPr="00EB43C4">
        <w:rPr>
          <w:rFonts w:ascii="Times New Roman" w:hAnsi="Times New Roman" w:cs="Times New Roman"/>
          <w:sz w:val="24"/>
          <w:szCs w:val="24"/>
        </w:rPr>
        <w:t>Conduct of Examinations</w:t>
      </w:r>
      <w:r w:rsidR="00F65A9F">
        <w:rPr>
          <w:rFonts w:ascii="Times New Roman" w:hAnsi="Times New Roman" w:cs="Times New Roman"/>
          <w:sz w:val="24"/>
          <w:szCs w:val="24"/>
        </w:rPr>
        <w:t xml:space="preserve">. (ANNEXURE 4) </w:t>
      </w:r>
      <w:r w:rsidR="00D11B5C">
        <w:rPr>
          <w:rFonts w:ascii="Times New Roman" w:hAnsi="Times New Roman" w:cs="Times New Roman"/>
          <w:sz w:val="24"/>
          <w:szCs w:val="24"/>
        </w:rPr>
        <w:t xml:space="preserve"> Nevertheless,</w:t>
      </w:r>
      <w:r w:rsidR="009D4A85" w:rsidRPr="00EB43C4">
        <w:rPr>
          <w:rFonts w:ascii="Times New Roman" w:hAnsi="Times New Roman" w:cs="Times New Roman"/>
          <w:sz w:val="24"/>
          <w:szCs w:val="24"/>
        </w:rPr>
        <w:t xml:space="preserve"> </w:t>
      </w:r>
      <w:r w:rsidR="00A368A2" w:rsidRPr="00EB43C4">
        <w:rPr>
          <w:rFonts w:ascii="Times New Roman" w:hAnsi="Times New Roman" w:cs="Times New Roman"/>
          <w:sz w:val="24"/>
          <w:szCs w:val="24"/>
        </w:rPr>
        <w:t xml:space="preserve">its implementation is </w:t>
      </w:r>
      <w:r w:rsidR="00580B5F" w:rsidRPr="00EB43C4">
        <w:rPr>
          <w:rFonts w:ascii="Times New Roman" w:hAnsi="Times New Roman" w:cs="Times New Roman"/>
          <w:sz w:val="24"/>
          <w:szCs w:val="24"/>
        </w:rPr>
        <w:t xml:space="preserve">deeply </w:t>
      </w:r>
      <w:r w:rsidR="00A368A2" w:rsidRPr="00EB43C4">
        <w:rPr>
          <w:rFonts w:ascii="Times New Roman" w:hAnsi="Times New Roman" w:cs="Times New Roman"/>
          <w:sz w:val="24"/>
          <w:szCs w:val="24"/>
        </w:rPr>
        <w:t xml:space="preserve">mired </w:t>
      </w:r>
      <w:r w:rsidR="004D68EF" w:rsidRPr="00EB43C4">
        <w:rPr>
          <w:rFonts w:ascii="Times New Roman" w:hAnsi="Times New Roman" w:cs="Times New Roman"/>
          <w:sz w:val="24"/>
          <w:szCs w:val="24"/>
        </w:rPr>
        <w:t>in challenges</w:t>
      </w:r>
      <w:r w:rsidR="00903574" w:rsidRPr="00EB43C4">
        <w:rPr>
          <w:rFonts w:ascii="Times New Roman" w:hAnsi="Times New Roman" w:cs="Times New Roman"/>
          <w:sz w:val="24"/>
          <w:szCs w:val="24"/>
        </w:rPr>
        <w:t>.</w:t>
      </w:r>
      <w:r w:rsidR="00451B1B" w:rsidRPr="00EB43C4">
        <w:rPr>
          <w:rFonts w:ascii="Times New Roman" w:hAnsi="Times New Roman" w:cs="Times New Roman"/>
          <w:sz w:val="24"/>
          <w:szCs w:val="24"/>
        </w:rPr>
        <w:t xml:space="preserve"> </w:t>
      </w:r>
      <w:r w:rsidR="00903574" w:rsidRPr="00EB43C4">
        <w:rPr>
          <w:rFonts w:ascii="Times New Roman" w:hAnsi="Times New Roman" w:cs="Times New Roman"/>
          <w:sz w:val="24"/>
          <w:szCs w:val="24"/>
        </w:rPr>
        <w:t xml:space="preserve">Ensuring cleanliness and safety standards as stipulated in the SOP in </w:t>
      </w:r>
      <w:r w:rsidR="00F14F34" w:rsidRPr="00EB43C4">
        <w:rPr>
          <w:rFonts w:ascii="Times New Roman" w:hAnsi="Times New Roman" w:cs="Times New Roman"/>
          <w:sz w:val="24"/>
          <w:szCs w:val="24"/>
        </w:rPr>
        <w:t xml:space="preserve">each and every exam centre, </w:t>
      </w:r>
      <w:r w:rsidR="00580B5F" w:rsidRPr="00EB43C4">
        <w:rPr>
          <w:rFonts w:ascii="Times New Roman" w:hAnsi="Times New Roman" w:cs="Times New Roman"/>
          <w:sz w:val="24"/>
          <w:szCs w:val="24"/>
        </w:rPr>
        <w:t xml:space="preserve">spread </w:t>
      </w:r>
      <w:r w:rsidR="004D68EF" w:rsidRPr="00EB43C4">
        <w:rPr>
          <w:rFonts w:ascii="Times New Roman" w:hAnsi="Times New Roman" w:cs="Times New Roman"/>
          <w:sz w:val="24"/>
          <w:szCs w:val="24"/>
        </w:rPr>
        <w:t xml:space="preserve">out in all nooks and corners of the country, </w:t>
      </w:r>
      <w:r w:rsidR="00F14F34" w:rsidRPr="00EB43C4">
        <w:rPr>
          <w:rFonts w:ascii="Times New Roman" w:hAnsi="Times New Roman" w:cs="Times New Roman"/>
          <w:sz w:val="24"/>
          <w:szCs w:val="24"/>
        </w:rPr>
        <w:t xml:space="preserve">including centres located in rural areas </w:t>
      </w:r>
      <w:r w:rsidRPr="00EB43C4">
        <w:rPr>
          <w:rFonts w:ascii="Times New Roman" w:hAnsi="Times New Roman" w:cs="Times New Roman"/>
          <w:sz w:val="24"/>
          <w:szCs w:val="24"/>
        </w:rPr>
        <w:t>is near</w:t>
      </w:r>
      <w:r w:rsidR="007B2E4E">
        <w:rPr>
          <w:rFonts w:ascii="Times New Roman" w:hAnsi="Times New Roman" w:cs="Times New Roman"/>
          <w:sz w:val="24"/>
          <w:szCs w:val="24"/>
        </w:rPr>
        <w:t xml:space="preserve"> </w:t>
      </w:r>
      <w:r w:rsidR="00E2474D" w:rsidRPr="00EB43C4">
        <w:rPr>
          <w:rFonts w:ascii="Times New Roman" w:hAnsi="Times New Roman" w:cs="Times New Roman"/>
          <w:sz w:val="24"/>
          <w:szCs w:val="24"/>
        </w:rPr>
        <w:t>impossible.</w:t>
      </w:r>
    </w:p>
    <w:p w:rsidR="009E22D0" w:rsidRPr="00EB43C4" w:rsidRDefault="009E22D0" w:rsidP="00991E41">
      <w:pPr>
        <w:spacing w:after="0"/>
        <w:rPr>
          <w:rFonts w:ascii="Times New Roman" w:hAnsi="Times New Roman" w:cs="Times New Roman"/>
          <w:sz w:val="24"/>
          <w:szCs w:val="24"/>
        </w:rPr>
      </w:pPr>
    </w:p>
    <w:p w:rsidR="008353E8" w:rsidRPr="00EB43C4" w:rsidRDefault="001B637C" w:rsidP="008353E8">
      <w:pPr>
        <w:spacing w:after="0"/>
        <w:rPr>
          <w:rFonts w:ascii="Times New Roman" w:hAnsi="Times New Roman" w:cs="Times New Roman"/>
          <w:sz w:val="24"/>
          <w:szCs w:val="24"/>
        </w:rPr>
      </w:pPr>
      <w:r w:rsidRPr="00EB43C4">
        <w:rPr>
          <w:rFonts w:ascii="Times New Roman" w:hAnsi="Times New Roman" w:cs="Times New Roman"/>
          <w:sz w:val="24"/>
          <w:szCs w:val="24"/>
        </w:rPr>
        <w:t>Soon after the UGC Guidelines were released,</w:t>
      </w:r>
      <w:r w:rsidR="00EB57C1" w:rsidRPr="00EB43C4">
        <w:rPr>
          <w:rFonts w:ascii="Times New Roman" w:hAnsi="Times New Roman" w:cs="Times New Roman"/>
          <w:sz w:val="24"/>
          <w:szCs w:val="24"/>
        </w:rPr>
        <w:t xml:space="preserve"> t</w:t>
      </w:r>
      <w:r w:rsidR="002A1AC7" w:rsidRPr="00EB43C4">
        <w:rPr>
          <w:rFonts w:ascii="Times New Roman" w:hAnsi="Times New Roman" w:cs="Times New Roman"/>
          <w:sz w:val="24"/>
          <w:szCs w:val="24"/>
        </w:rPr>
        <w:t xml:space="preserve">he Maharashtra Government </w:t>
      </w:r>
      <w:r w:rsidR="007A1DA0" w:rsidRPr="00EB43C4">
        <w:rPr>
          <w:rFonts w:ascii="Times New Roman" w:hAnsi="Times New Roman" w:cs="Times New Roman"/>
          <w:sz w:val="24"/>
          <w:szCs w:val="24"/>
        </w:rPr>
        <w:t>unequivocally reitera</w:t>
      </w:r>
      <w:r w:rsidR="00A318A0" w:rsidRPr="00EB43C4">
        <w:rPr>
          <w:rFonts w:ascii="Times New Roman" w:hAnsi="Times New Roman" w:cs="Times New Roman"/>
          <w:sz w:val="24"/>
          <w:szCs w:val="24"/>
        </w:rPr>
        <w:t>ted</w:t>
      </w:r>
      <w:r w:rsidR="004B5AF1" w:rsidRPr="00EB43C4">
        <w:rPr>
          <w:rFonts w:ascii="Times New Roman" w:hAnsi="Times New Roman" w:cs="Times New Roman"/>
          <w:sz w:val="24"/>
          <w:szCs w:val="24"/>
        </w:rPr>
        <w:t xml:space="preserve"> its</w:t>
      </w:r>
      <w:r w:rsidR="00EB57C1" w:rsidRPr="00EB43C4">
        <w:rPr>
          <w:rFonts w:ascii="Times New Roman" w:hAnsi="Times New Roman" w:cs="Times New Roman"/>
          <w:sz w:val="24"/>
          <w:szCs w:val="24"/>
        </w:rPr>
        <w:t xml:space="preserve"> inability to hold final year examinations</w:t>
      </w:r>
      <w:r w:rsidR="00A318A0" w:rsidRPr="00EB43C4">
        <w:rPr>
          <w:rFonts w:ascii="Times New Roman" w:hAnsi="Times New Roman" w:cs="Times New Roman"/>
          <w:sz w:val="24"/>
          <w:szCs w:val="24"/>
        </w:rPr>
        <w:t xml:space="preserve"> in a letter addressed to</w:t>
      </w:r>
      <w:r w:rsidR="008A3DA4" w:rsidRPr="00EB43C4">
        <w:rPr>
          <w:rFonts w:ascii="Times New Roman" w:hAnsi="Times New Roman" w:cs="Times New Roman"/>
          <w:sz w:val="24"/>
          <w:szCs w:val="24"/>
        </w:rPr>
        <w:t xml:space="preserve"> the Ministry of Human Resource Development</w:t>
      </w:r>
      <w:r w:rsidR="00F65A9F">
        <w:rPr>
          <w:rFonts w:ascii="Times New Roman" w:hAnsi="Times New Roman" w:cs="Times New Roman"/>
          <w:sz w:val="24"/>
          <w:szCs w:val="24"/>
        </w:rPr>
        <w:t>.</w:t>
      </w:r>
      <w:r w:rsidR="008A3DA4" w:rsidRPr="00EB43C4">
        <w:rPr>
          <w:rFonts w:ascii="Times New Roman" w:hAnsi="Times New Roman" w:cs="Times New Roman"/>
          <w:sz w:val="24"/>
          <w:szCs w:val="24"/>
        </w:rPr>
        <w:t xml:space="preserve"> (</w:t>
      </w:r>
      <w:r w:rsidR="007B2E4E">
        <w:rPr>
          <w:rFonts w:ascii="Times New Roman" w:hAnsi="Times New Roman" w:cs="Times New Roman"/>
          <w:sz w:val="24"/>
          <w:szCs w:val="24"/>
        </w:rPr>
        <w:t>ANNEXURE 5</w:t>
      </w:r>
      <w:r w:rsidR="008A3DA4" w:rsidRPr="00EB43C4">
        <w:rPr>
          <w:rFonts w:ascii="Times New Roman" w:hAnsi="Times New Roman" w:cs="Times New Roman"/>
          <w:sz w:val="24"/>
          <w:szCs w:val="24"/>
        </w:rPr>
        <w:t>)</w:t>
      </w:r>
      <w:r w:rsidR="00EB57C1" w:rsidRPr="00EB43C4">
        <w:rPr>
          <w:rFonts w:ascii="Times New Roman" w:hAnsi="Times New Roman" w:cs="Times New Roman"/>
          <w:sz w:val="24"/>
          <w:szCs w:val="24"/>
        </w:rPr>
        <w:t xml:space="preserve"> </w:t>
      </w:r>
      <w:r w:rsidRPr="00EB43C4">
        <w:rPr>
          <w:rFonts w:ascii="Times New Roman" w:hAnsi="Times New Roman" w:cs="Times New Roman"/>
          <w:sz w:val="24"/>
          <w:szCs w:val="24"/>
        </w:rPr>
        <w:t xml:space="preserve">It is pertinent to note </w:t>
      </w:r>
      <w:r w:rsidR="00855D8E">
        <w:rPr>
          <w:rFonts w:ascii="Times New Roman" w:hAnsi="Times New Roman" w:cs="Times New Roman"/>
          <w:sz w:val="24"/>
          <w:szCs w:val="24"/>
        </w:rPr>
        <w:t xml:space="preserve">here that </w:t>
      </w:r>
      <w:r w:rsidRPr="00EB43C4">
        <w:rPr>
          <w:rFonts w:ascii="Times New Roman" w:hAnsi="Times New Roman" w:cs="Times New Roman"/>
          <w:sz w:val="24"/>
          <w:szCs w:val="24"/>
        </w:rPr>
        <w:t>e</w:t>
      </w:r>
      <w:r w:rsidR="007C3B7E" w:rsidRPr="00EB43C4">
        <w:rPr>
          <w:rFonts w:ascii="Times New Roman" w:hAnsi="Times New Roman" w:cs="Times New Roman"/>
          <w:sz w:val="24"/>
          <w:szCs w:val="24"/>
        </w:rPr>
        <w:t xml:space="preserve">ven </w:t>
      </w:r>
      <w:r w:rsidR="004B5AF1" w:rsidRPr="00EB43C4">
        <w:rPr>
          <w:rFonts w:ascii="Times New Roman" w:hAnsi="Times New Roman" w:cs="Times New Roman"/>
          <w:sz w:val="24"/>
          <w:szCs w:val="24"/>
        </w:rPr>
        <w:lastRenderedPageBreak/>
        <w:t>premier institutions like IIT</w:t>
      </w:r>
      <w:r w:rsidR="00F31A26">
        <w:rPr>
          <w:rFonts w:ascii="Times New Roman" w:hAnsi="Times New Roman" w:cs="Times New Roman"/>
          <w:sz w:val="24"/>
          <w:szCs w:val="24"/>
        </w:rPr>
        <w:t>s</w:t>
      </w:r>
      <w:r w:rsidR="004B5AF1" w:rsidRPr="00EB43C4">
        <w:rPr>
          <w:rFonts w:ascii="Times New Roman" w:hAnsi="Times New Roman" w:cs="Times New Roman"/>
          <w:sz w:val="24"/>
          <w:szCs w:val="24"/>
        </w:rPr>
        <w:t xml:space="preserve"> have waived all </w:t>
      </w:r>
      <w:r w:rsidR="007C3B7E" w:rsidRPr="00EB43C4">
        <w:rPr>
          <w:rFonts w:ascii="Times New Roman" w:hAnsi="Times New Roman" w:cs="Times New Roman"/>
          <w:sz w:val="24"/>
          <w:szCs w:val="24"/>
        </w:rPr>
        <w:t xml:space="preserve">examinations. </w:t>
      </w:r>
      <w:r w:rsidR="00855D8E">
        <w:rPr>
          <w:rFonts w:ascii="Times New Roman" w:hAnsi="Times New Roman" w:cs="Times New Roman"/>
          <w:sz w:val="24"/>
          <w:szCs w:val="24"/>
        </w:rPr>
        <w:t>So far,</w:t>
      </w:r>
      <w:r w:rsidR="007C3B7E" w:rsidRPr="00EB43C4">
        <w:rPr>
          <w:rFonts w:ascii="Times New Roman" w:hAnsi="Times New Roman" w:cs="Times New Roman"/>
          <w:sz w:val="24"/>
          <w:szCs w:val="24"/>
        </w:rPr>
        <w:t xml:space="preserve"> CBSE, ICSE, IGSE </w:t>
      </w:r>
      <w:r w:rsidR="00066EE6" w:rsidRPr="00EB43C4">
        <w:rPr>
          <w:rFonts w:ascii="Times New Roman" w:hAnsi="Times New Roman" w:cs="Times New Roman"/>
          <w:sz w:val="24"/>
          <w:szCs w:val="24"/>
        </w:rPr>
        <w:t>and many State Board</w:t>
      </w:r>
      <w:r w:rsidR="00F42CB0">
        <w:rPr>
          <w:rFonts w:ascii="Times New Roman" w:hAnsi="Times New Roman" w:cs="Times New Roman"/>
          <w:sz w:val="24"/>
          <w:szCs w:val="24"/>
        </w:rPr>
        <w:t>s</w:t>
      </w:r>
      <w:r w:rsidR="00066EE6" w:rsidRPr="00EB43C4">
        <w:rPr>
          <w:rFonts w:ascii="Times New Roman" w:hAnsi="Times New Roman" w:cs="Times New Roman"/>
          <w:sz w:val="24"/>
          <w:szCs w:val="24"/>
        </w:rPr>
        <w:t xml:space="preserve"> </w:t>
      </w:r>
      <w:r w:rsidR="00F42CB0">
        <w:rPr>
          <w:rFonts w:ascii="Times New Roman" w:hAnsi="Times New Roman" w:cs="Times New Roman"/>
          <w:sz w:val="24"/>
          <w:szCs w:val="24"/>
        </w:rPr>
        <w:t xml:space="preserve">have </w:t>
      </w:r>
      <w:r w:rsidR="00066EE6" w:rsidRPr="00EB43C4">
        <w:rPr>
          <w:rFonts w:ascii="Times New Roman" w:hAnsi="Times New Roman" w:cs="Times New Roman"/>
          <w:sz w:val="24"/>
          <w:szCs w:val="24"/>
        </w:rPr>
        <w:t>cancelled</w:t>
      </w:r>
      <w:r w:rsidR="00855D8E">
        <w:rPr>
          <w:rFonts w:ascii="Times New Roman" w:hAnsi="Times New Roman" w:cs="Times New Roman"/>
          <w:sz w:val="24"/>
          <w:szCs w:val="24"/>
        </w:rPr>
        <w:t xml:space="preserve"> </w:t>
      </w:r>
      <w:r w:rsidR="00F42CB0">
        <w:rPr>
          <w:rFonts w:ascii="Times New Roman" w:hAnsi="Times New Roman" w:cs="Times New Roman"/>
          <w:sz w:val="24"/>
          <w:szCs w:val="24"/>
        </w:rPr>
        <w:t xml:space="preserve">examinations </w:t>
      </w:r>
      <w:r w:rsidR="00855D8E">
        <w:rPr>
          <w:rFonts w:ascii="Times New Roman" w:hAnsi="Times New Roman" w:cs="Times New Roman"/>
          <w:sz w:val="24"/>
          <w:szCs w:val="24"/>
        </w:rPr>
        <w:t>too</w:t>
      </w:r>
      <w:r w:rsidR="00066EE6" w:rsidRPr="00EB43C4">
        <w:rPr>
          <w:rFonts w:ascii="Times New Roman" w:hAnsi="Times New Roman" w:cs="Times New Roman"/>
          <w:sz w:val="24"/>
          <w:szCs w:val="24"/>
        </w:rPr>
        <w:t>.</w:t>
      </w:r>
      <w:r w:rsidR="00090023" w:rsidRPr="00EB43C4">
        <w:rPr>
          <w:rFonts w:ascii="Times New Roman" w:hAnsi="Times New Roman" w:cs="Times New Roman"/>
          <w:sz w:val="24"/>
          <w:szCs w:val="24"/>
        </w:rPr>
        <w:t xml:space="preserve"> Moreov</w:t>
      </w:r>
      <w:r w:rsidRPr="00EB43C4">
        <w:rPr>
          <w:rFonts w:ascii="Times New Roman" w:hAnsi="Times New Roman" w:cs="Times New Roman"/>
          <w:sz w:val="24"/>
          <w:szCs w:val="24"/>
        </w:rPr>
        <w:t>er, UGC itself</w:t>
      </w:r>
      <w:r w:rsidR="00090023" w:rsidRPr="00EB43C4">
        <w:rPr>
          <w:rFonts w:ascii="Times New Roman" w:hAnsi="Times New Roman" w:cs="Times New Roman"/>
          <w:sz w:val="24"/>
          <w:szCs w:val="24"/>
        </w:rPr>
        <w:t xml:space="preserve"> has cancelled all intermediate examinations.</w:t>
      </w:r>
      <w:r w:rsidR="00FE4522" w:rsidRPr="00EB43C4">
        <w:rPr>
          <w:rFonts w:ascii="Times New Roman" w:hAnsi="Times New Roman" w:cs="Times New Roman"/>
          <w:sz w:val="24"/>
          <w:szCs w:val="24"/>
        </w:rPr>
        <w:t xml:space="preserve"> </w:t>
      </w:r>
      <w:r w:rsidR="00664BC9" w:rsidRPr="00EB43C4">
        <w:rPr>
          <w:rFonts w:ascii="Times New Roman" w:hAnsi="Times New Roman" w:cs="Times New Roman"/>
          <w:sz w:val="24"/>
          <w:szCs w:val="24"/>
        </w:rPr>
        <w:t>UGC’s guidelines</w:t>
      </w:r>
      <w:r w:rsidR="00664BC9">
        <w:rPr>
          <w:rFonts w:ascii="Times New Roman" w:hAnsi="Times New Roman" w:cs="Times New Roman"/>
          <w:sz w:val="24"/>
          <w:szCs w:val="24"/>
        </w:rPr>
        <w:t>,</w:t>
      </w:r>
      <w:r w:rsidR="00664BC9" w:rsidRPr="00EB43C4">
        <w:rPr>
          <w:rFonts w:ascii="Times New Roman" w:hAnsi="Times New Roman" w:cs="Times New Roman"/>
          <w:sz w:val="24"/>
          <w:szCs w:val="24"/>
        </w:rPr>
        <w:t xml:space="preserve"> which </w:t>
      </w:r>
      <w:r w:rsidR="00D5468B">
        <w:rPr>
          <w:rFonts w:ascii="Times New Roman" w:hAnsi="Times New Roman" w:cs="Times New Roman"/>
          <w:sz w:val="24"/>
          <w:szCs w:val="24"/>
        </w:rPr>
        <w:t>mandat</w:t>
      </w:r>
      <w:r w:rsidR="003C22F2">
        <w:rPr>
          <w:rFonts w:ascii="Times New Roman" w:hAnsi="Times New Roman" w:cs="Times New Roman"/>
          <w:sz w:val="24"/>
          <w:szCs w:val="24"/>
        </w:rPr>
        <w:t>orily require</w:t>
      </w:r>
      <w:r w:rsidR="00664BC9" w:rsidRPr="00EB43C4">
        <w:rPr>
          <w:rFonts w:ascii="Times New Roman" w:hAnsi="Times New Roman" w:cs="Times New Roman"/>
          <w:sz w:val="24"/>
          <w:szCs w:val="24"/>
        </w:rPr>
        <w:t xml:space="preserve"> final year students to appear for examinations by September end</w:t>
      </w:r>
      <w:r w:rsidR="00664BC9">
        <w:rPr>
          <w:rFonts w:ascii="Times New Roman" w:hAnsi="Times New Roman" w:cs="Times New Roman"/>
          <w:sz w:val="24"/>
          <w:szCs w:val="24"/>
        </w:rPr>
        <w:t>,</w:t>
      </w:r>
      <w:r w:rsidR="00664BC9" w:rsidRPr="00EB43C4">
        <w:rPr>
          <w:rFonts w:ascii="Times New Roman" w:hAnsi="Times New Roman" w:cs="Times New Roman"/>
          <w:sz w:val="24"/>
          <w:szCs w:val="24"/>
        </w:rPr>
        <w:t xml:space="preserve"> is arbitrary and in blatant disregard of the fundamental rights guaranteed by our Constitution. These</w:t>
      </w:r>
      <w:r w:rsidR="00664BC9">
        <w:rPr>
          <w:rFonts w:ascii="Times New Roman" w:hAnsi="Times New Roman" w:cs="Times New Roman"/>
          <w:sz w:val="24"/>
          <w:szCs w:val="24"/>
        </w:rPr>
        <w:t xml:space="preserve"> g</w:t>
      </w:r>
      <w:r w:rsidR="00664BC9" w:rsidRPr="00EB43C4">
        <w:rPr>
          <w:rFonts w:ascii="Times New Roman" w:hAnsi="Times New Roman" w:cs="Times New Roman"/>
          <w:sz w:val="24"/>
          <w:szCs w:val="24"/>
        </w:rPr>
        <w:t xml:space="preserve">uidelines exempt students </w:t>
      </w:r>
      <w:r w:rsidR="00664BC9">
        <w:rPr>
          <w:rFonts w:ascii="Times New Roman" w:hAnsi="Times New Roman" w:cs="Times New Roman"/>
          <w:sz w:val="24"/>
          <w:szCs w:val="24"/>
        </w:rPr>
        <w:t xml:space="preserve">enrolled </w:t>
      </w:r>
      <w:r w:rsidR="00664BC9" w:rsidRPr="00EB43C4">
        <w:rPr>
          <w:rFonts w:ascii="Times New Roman" w:hAnsi="Times New Roman" w:cs="Times New Roman"/>
          <w:sz w:val="24"/>
          <w:szCs w:val="24"/>
        </w:rPr>
        <w:t xml:space="preserve">in intermediate semesters from appearing for examinations and instead provide for their promotion based on previous years’ performance. Insisting on the conduct of examinations for final year students is discriminatory. </w:t>
      </w:r>
      <w:r w:rsidR="00855D8E">
        <w:rPr>
          <w:rFonts w:ascii="Times New Roman" w:hAnsi="Times New Roman" w:cs="Times New Roman"/>
          <w:sz w:val="24"/>
          <w:szCs w:val="24"/>
        </w:rPr>
        <w:t xml:space="preserve"> </w:t>
      </w:r>
      <w:r w:rsidR="00FE4522" w:rsidRPr="00EB43C4">
        <w:rPr>
          <w:rFonts w:ascii="Times New Roman" w:hAnsi="Times New Roman" w:cs="Times New Roman"/>
          <w:sz w:val="24"/>
          <w:szCs w:val="24"/>
        </w:rPr>
        <w:t>It is highly regretful that an arbitrary distinction is being drawn between intermediate and final year students</w:t>
      </w:r>
      <w:r w:rsidR="0048585E">
        <w:rPr>
          <w:rFonts w:ascii="Times New Roman" w:hAnsi="Times New Roman" w:cs="Times New Roman"/>
          <w:sz w:val="24"/>
          <w:szCs w:val="24"/>
        </w:rPr>
        <w:t xml:space="preserve">. </w:t>
      </w:r>
      <w:r w:rsidR="003C22F2">
        <w:rPr>
          <w:rFonts w:ascii="Times New Roman" w:hAnsi="Times New Roman" w:cs="Times New Roman"/>
          <w:sz w:val="24"/>
          <w:szCs w:val="24"/>
        </w:rPr>
        <w:t>If this exercise were to be carried out, t</w:t>
      </w:r>
      <w:r w:rsidR="008353E8" w:rsidRPr="00EB43C4">
        <w:rPr>
          <w:rFonts w:ascii="Times New Roman" w:hAnsi="Times New Roman" w:cs="Times New Roman"/>
          <w:sz w:val="24"/>
          <w:szCs w:val="24"/>
        </w:rPr>
        <w:t xml:space="preserve">he lives of all final year students pan India </w:t>
      </w:r>
      <w:r w:rsidR="00855D8E">
        <w:rPr>
          <w:rFonts w:ascii="Times New Roman" w:hAnsi="Times New Roman" w:cs="Times New Roman"/>
          <w:sz w:val="24"/>
          <w:szCs w:val="24"/>
        </w:rPr>
        <w:t>would be</w:t>
      </w:r>
      <w:r w:rsidR="008353E8" w:rsidRPr="00EB43C4">
        <w:rPr>
          <w:rFonts w:ascii="Times New Roman" w:hAnsi="Times New Roman" w:cs="Times New Roman"/>
          <w:sz w:val="24"/>
          <w:szCs w:val="24"/>
        </w:rPr>
        <w:t xml:space="preserve"> put in grave peril. This is evinced by the recent Karnataka SSLC exam fiasco where 32 students tested </w:t>
      </w:r>
      <w:r w:rsidR="001D2374">
        <w:rPr>
          <w:rFonts w:ascii="Times New Roman" w:hAnsi="Times New Roman" w:cs="Times New Roman"/>
          <w:sz w:val="24"/>
          <w:szCs w:val="24"/>
        </w:rPr>
        <w:t>positive</w:t>
      </w:r>
      <w:r w:rsidR="003C22F2">
        <w:rPr>
          <w:rFonts w:ascii="Times New Roman" w:hAnsi="Times New Roman" w:cs="Times New Roman"/>
          <w:sz w:val="24"/>
          <w:szCs w:val="24"/>
        </w:rPr>
        <w:t>.</w:t>
      </w:r>
      <w:r w:rsidR="001D2374">
        <w:rPr>
          <w:rFonts w:ascii="Times New Roman" w:hAnsi="Times New Roman" w:cs="Times New Roman"/>
          <w:sz w:val="24"/>
          <w:szCs w:val="24"/>
        </w:rPr>
        <w:t xml:space="preserve"> </w:t>
      </w:r>
    </w:p>
    <w:p w:rsidR="00090023" w:rsidRPr="00EB43C4" w:rsidRDefault="00090023" w:rsidP="00090023">
      <w:pPr>
        <w:spacing w:after="0"/>
        <w:rPr>
          <w:rFonts w:ascii="Times New Roman" w:hAnsi="Times New Roman" w:cs="Times New Roman"/>
          <w:sz w:val="24"/>
          <w:szCs w:val="24"/>
        </w:rPr>
      </w:pPr>
    </w:p>
    <w:p w:rsidR="001C2C2D" w:rsidRPr="00EB43C4" w:rsidRDefault="00090023" w:rsidP="00090023">
      <w:pPr>
        <w:spacing w:after="0"/>
        <w:rPr>
          <w:rFonts w:ascii="Times New Roman" w:hAnsi="Times New Roman" w:cs="Times New Roman"/>
          <w:sz w:val="24"/>
          <w:szCs w:val="24"/>
        </w:rPr>
      </w:pPr>
      <w:r w:rsidRPr="00EB43C4">
        <w:rPr>
          <w:rFonts w:ascii="Times New Roman" w:hAnsi="Times New Roman" w:cs="Times New Roman"/>
          <w:sz w:val="24"/>
          <w:szCs w:val="24"/>
        </w:rPr>
        <w:t>The earlier guidelines released by UGC in the month of April required final year exam</w:t>
      </w:r>
      <w:r w:rsidR="001D2374">
        <w:rPr>
          <w:rFonts w:ascii="Times New Roman" w:hAnsi="Times New Roman" w:cs="Times New Roman"/>
          <w:sz w:val="24"/>
          <w:szCs w:val="24"/>
        </w:rPr>
        <w:t xml:space="preserve">inations to </w:t>
      </w:r>
      <w:r w:rsidR="008119AB">
        <w:rPr>
          <w:rFonts w:ascii="Times New Roman" w:hAnsi="Times New Roman" w:cs="Times New Roman"/>
          <w:sz w:val="24"/>
          <w:szCs w:val="24"/>
        </w:rPr>
        <w:t>be held by July end</w:t>
      </w:r>
      <w:r w:rsidR="001D2374">
        <w:rPr>
          <w:rFonts w:ascii="Times New Roman" w:hAnsi="Times New Roman" w:cs="Times New Roman"/>
          <w:sz w:val="24"/>
          <w:szCs w:val="24"/>
        </w:rPr>
        <w:t>.</w:t>
      </w:r>
      <w:r w:rsidRPr="00EB43C4">
        <w:rPr>
          <w:rFonts w:ascii="Times New Roman" w:hAnsi="Times New Roman" w:cs="Times New Roman"/>
          <w:sz w:val="24"/>
          <w:szCs w:val="24"/>
        </w:rPr>
        <w:t xml:space="preserve"> After having taken stock of the bleak situation, the revised guidelines have </w:t>
      </w:r>
      <w:r w:rsidR="009E766A">
        <w:rPr>
          <w:rFonts w:ascii="Times New Roman" w:hAnsi="Times New Roman" w:cs="Times New Roman"/>
          <w:sz w:val="24"/>
          <w:szCs w:val="24"/>
        </w:rPr>
        <w:t xml:space="preserve">now </w:t>
      </w:r>
      <w:r w:rsidRPr="00EB43C4">
        <w:rPr>
          <w:rFonts w:ascii="Times New Roman" w:hAnsi="Times New Roman" w:cs="Times New Roman"/>
          <w:sz w:val="24"/>
          <w:szCs w:val="24"/>
        </w:rPr>
        <w:t xml:space="preserve">extended the time period for the conduct of examinations to September end. However, there is no certainty that the </w:t>
      </w:r>
      <w:r w:rsidR="00552AEA">
        <w:rPr>
          <w:rFonts w:ascii="Times New Roman" w:hAnsi="Times New Roman" w:cs="Times New Roman"/>
          <w:sz w:val="24"/>
          <w:szCs w:val="24"/>
        </w:rPr>
        <w:t>situation w</w:t>
      </w:r>
      <w:r w:rsidR="00F42CB0">
        <w:rPr>
          <w:rFonts w:ascii="Times New Roman" w:hAnsi="Times New Roman" w:cs="Times New Roman"/>
          <w:sz w:val="24"/>
          <w:szCs w:val="24"/>
        </w:rPr>
        <w:t>ould improve within this</w:t>
      </w:r>
      <w:r w:rsidRPr="00EB43C4">
        <w:rPr>
          <w:rFonts w:ascii="Times New Roman" w:hAnsi="Times New Roman" w:cs="Times New Roman"/>
          <w:sz w:val="24"/>
          <w:szCs w:val="24"/>
        </w:rPr>
        <w:t xml:space="preserve"> short span of three months. If the time period for the conduct of examinations were to be extended once again, graduating students are at risk of losing nearly an entire academic year. Being </w:t>
      </w:r>
      <w:r w:rsidR="00552AEA">
        <w:rPr>
          <w:rFonts w:ascii="Times New Roman" w:hAnsi="Times New Roman" w:cs="Times New Roman"/>
          <w:sz w:val="24"/>
          <w:szCs w:val="24"/>
        </w:rPr>
        <w:t>insistent</w:t>
      </w:r>
      <w:r w:rsidRPr="00EB43C4">
        <w:rPr>
          <w:rFonts w:ascii="Times New Roman" w:hAnsi="Times New Roman" w:cs="Times New Roman"/>
          <w:sz w:val="24"/>
          <w:szCs w:val="24"/>
        </w:rPr>
        <w:t xml:space="preserve"> on the conduct of examinations could further effectively translate into revoked</w:t>
      </w:r>
      <w:r w:rsidR="00822C42" w:rsidRPr="00EB43C4">
        <w:rPr>
          <w:rFonts w:ascii="Times New Roman" w:hAnsi="Times New Roman" w:cs="Times New Roman"/>
          <w:sz w:val="24"/>
          <w:szCs w:val="24"/>
        </w:rPr>
        <w:t xml:space="preserve"> job offers,</w:t>
      </w:r>
      <w:r w:rsidRPr="00EB43C4">
        <w:rPr>
          <w:rFonts w:ascii="Times New Roman" w:hAnsi="Times New Roman" w:cs="Times New Roman"/>
          <w:sz w:val="24"/>
          <w:szCs w:val="24"/>
        </w:rPr>
        <w:t xml:space="preserve"> </w:t>
      </w:r>
      <w:r w:rsidR="00822C42" w:rsidRPr="00EB43C4">
        <w:rPr>
          <w:rFonts w:ascii="Times New Roman" w:hAnsi="Times New Roman" w:cs="Times New Roman"/>
          <w:sz w:val="24"/>
          <w:szCs w:val="24"/>
        </w:rPr>
        <w:t>deferred post graduate admissions</w:t>
      </w:r>
      <w:r w:rsidRPr="00EB43C4">
        <w:rPr>
          <w:rFonts w:ascii="Times New Roman" w:hAnsi="Times New Roman" w:cs="Times New Roman"/>
          <w:sz w:val="24"/>
          <w:szCs w:val="24"/>
        </w:rPr>
        <w:t>, mass unemployment and sheer chaos for a sizeable percentage of students.</w:t>
      </w:r>
    </w:p>
    <w:p w:rsidR="00461FF3" w:rsidRPr="00EB43C4" w:rsidRDefault="00461FF3" w:rsidP="00090023">
      <w:pPr>
        <w:spacing w:after="0"/>
        <w:rPr>
          <w:rFonts w:ascii="Times New Roman" w:hAnsi="Times New Roman" w:cs="Times New Roman"/>
          <w:sz w:val="24"/>
          <w:szCs w:val="24"/>
        </w:rPr>
      </w:pPr>
    </w:p>
    <w:p w:rsidR="00BC59E0" w:rsidRPr="00EB43C4" w:rsidRDefault="006E650A" w:rsidP="00090023">
      <w:pPr>
        <w:spacing w:after="0"/>
        <w:rPr>
          <w:rFonts w:ascii="Times New Roman" w:hAnsi="Times New Roman" w:cs="Times New Roman"/>
          <w:sz w:val="24"/>
          <w:szCs w:val="24"/>
        </w:rPr>
      </w:pPr>
      <w:r>
        <w:rPr>
          <w:rFonts w:ascii="Times New Roman" w:hAnsi="Times New Roman" w:cs="Times New Roman"/>
          <w:sz w:val="24"/>
          <w:szCs w:val="24"/>
        </w:rPr>
        <w:t>Earlier this week, India</w:t>
      </w:r>
      <w:r w:rsidR="008376FC">
        <w:rPr>
          <w:rFonts w:ascii="Times New Roman" w:hAnsi="Times New Roman" w:cs="Times New Roman"/>
          <w:sz w:val="24"/>
          <w:szCs w:val="24"/>
        </w:rPr>
        <w:t>’s</w:t>
      </w:r>
      <w:r>
        <w:rPr>
          <w:rFonts w:ascii="Times New Roman" w:hAnsi="Times New Roman" w:cs="Times New Roman"/>
          <w:sz w:val="24"/>
          <w:szCs w:val="24"/>
        </w:rPr>
        <w:t xml:space="preserve"> </w:t>
      </w:r>
      <w:r w:rsidR="007A4F0E">
        <w:rPr>
          <w:rFonts w:ascii="Times New Roman" w:hAnsi="Times New Roman" w:cs="Times New Roman"/>
          <w:sz w:val="24"/>
          <w:szCs w:val="24"/>
        </w:rPr>
        <w:t>case count was</w:t>
      </w:r>
      <w:r>
        <w:rPr>
          <w:rFonts w:ascii="Times New Roman" w:hAnsi="Times New Roman" w:cs="Times New Roman"/>
          <w:sz w:val="24"/>
          <w:szCs w:val="24"/>
        </w:rPr>
        <w:t xml:space="preserve"> reported to </w:t>
      </w:r>
      <w:r w:rsidR="007A4F0E">
        <w:rPr>
          <w:rFonts w:ascii="Times New Roman" w:hAnsi="Times New Roman" w:cs="Times New Roman"/>
          <w:sz w:val="24"/>
          <w:szCs w:val="24"/>
        </w:rPr>
        <w:t xml:space="preserve">be the third highest in the world, with Maharashtra being </w:t>
      </w:r>
      <w:r w:rsidR="008376FC">
        <w:rPr>
          <w:rFonts w:ascii="Times New Roman" w:hAnsi="Times New Roman" w:cs="Times New Roman"/>
          <w:sz w:val="24"/>
          <w:szCs w:val="24"/>
        </w:rPr>
        <w:t xml:space="preserve">the worst affected state. </w:t>
      </w:r>
      <w:r w:rsidR="00BC1E00">
        <w:rPr>
          <w:rFonts w:ascii="Times New Roman" w:hAnsi="Times New Roman" w:cs="Times New Roman"/>
          <w:sz w:val="24"/>
          <w:szCs w:val="24"/>
        </w:rPr>
        <w:t xml:space="preserve">It is apparent </w:t>
      </w:r>
      <w:r w:rsidR="004F6D18">
        <w:rPr>
          <w:rFonts w:ascii="Times New Roman" w:hAnsi="Times New Roman" w:cs="Times New Roman"/>
          <w:sz w:val="24"/>
          <w:szCs w:val="24"/>
        </w:rPr>
        <w:t>that the prevailing</w:t>
      </w:r>
      <w:r w:rsidR="00117664">
        <w:rPr>
          <w:rFonts w:ascii="Times New Roman" w:hAnsi="Times New Roman" w:cs="Times New Roman"/>
          <w:sz w:val="24"/>
          <w:szCs w:val="24"/>
        </w:rPr>
        <w:t xml:space="preserve"> atmosphere is </w:t>
      </w:r>
      <w:r w:rsidR="004F6D18">
        <w:rPr>
          <w:rFonts w:ascii="Times New Roman" w:hAnsi="Times New Roman" w:cs="Times New Roman"/>
          <w:sz w:val="24"/>
          <w:szCs w:val="24"/>
        </w:rPr>
        <w:t xml:space="preserve">not conducive </w:t>
      </w:r>
      <w:r w:rsidR="008D4CB4">
        <w:rPr>
          <w:rFonts w:ascii="Times New Roman" w:hAnsi="Times New Roman" w:cs="Times New Roman"/>
          <w:sz w:val="24"/>
          <w:szCs w:val="24"/>
        </w:rPr>
        <w:t>for holding physical examinations.</w:t>
      </w:r>
      <w:r w:rsidR="002B6C6F">
        <w:rPr>
          <w:rFonts w:ascii="Times New Roman" w:hAnsi="Times New Roman" w:cs="Times New Roman"/>
          <w:sz w:val="24"/>
          <w:szCs w:val="24"/>
        </w:rPr>
        <w:t xml:space="preserve"> </w:t>
      </w:r>
      <w:r w:rsidR="006500C1">
        <w:rPr>
          <w:rFonts w:ascii="Times New Roman" w:hAnsi="Times New Roman" w:cs="Times New Roman"/>
          <w:sz w:val="24"/>
          <w:szCs w:val="24"/>
        </w:rPr>
        <w:t>The unabated focus on m</w:t>
      </w:r>
      <w:r w:rsidR="002B6C6F">
        <w:rPr>
          <w:rFonts w:ascii="Times New Roman" w:hAnsi="Times New Roman" w:cs="Times New Roman"/>
          <w:sz w:val="24"/>
          <w:szCs w:val="24"/>
        </w:rPr>
        <w:t xml:space="preserve">andating </w:t>
      </w:r>
      <w:r w:rsidR="00850C73">
        <w:rPr>
          <w:rFonts w:ascii="Times New Roman" w:hAnsi="Times New Roman" w:cs="Times New Roman"/>
          <w:sz w:val="24"/>
          <w:szCs w:val="24"/>
        </w:rPr>
        <w:t xml:space="preserve">university exams </w:t>
      </w:r>
      <w:r w:rsidR="00E635EA">
        <w:rPr>
          <w:rFonts w:ascii="Times New Roman" w:hAnsi="Times New Roman" w:cs="Times New Roman"/>
          <w:sz w:val="24"/>
          <w:szCs w:val="24"/>
        </w:rPr>
        <w:t xml:space="preserve">and sticking to traditional </w:t>
      </w:r>
      <w:r w:rsidR="006A6539">
        <w:rPr>
          <w:rFonts w:ascii="Times New Roman" w:hAnsi="Times New Roman" w:cs="Times New Roman"/>
          <w:sz w:val="24"/>
          <w:szCs w:val="24"/>
        </w:rPr>
        <w:t xml:space="preserve">patterns </w:t>
      </w:r>
      <w:r w:rsidR="00552AEA">
        <w:rPr>
          <w:rFonts w:ascii="Times New Roman" w:hAnsi="Times New Roman" w:cs="Times New Roman"/>
          <w:sz w:val="24"/>
          <w:szCs w:val="24"/>
        </w:rPr>
        <w:t>is</w:t>
      </w:r>
      <w:r w:rsidR="006A6539">
        <w:rPr>
          <w:rFonts w:ascii="Times New Roman" w:hAnsi="Times New Roman" w:cs="Times New Roman"/>
          <w:sz w:val="24"/>
          <w:szCs w:val="24"/>
        </w:rPr>
        <w:t xml:space="preserve"> </w:t>
      </w:r>
      <w:r w:rsidR="004C2DD6">
        <w:rPr>
          <w:rFonts w:ascii="Times New Roman" w:hAnsi="Times New Roman" w:cs="Times New Roman"/>
          <w:sz w:val="24"/>
          <w:szCs w:val="24"/>
        </w:rPr>
        <w:t xml:space="preserve">indicative of the </w:t>
      </w:r>
      <w:r w:rsidR="00D33DA0">
        <w:rPr>
          <w:rFonts w:ascii="Times New Roman" w:hAnsi="Times New Roman" w:cs="Times New Roman"/>
          <w:sz w:val="24"/>
          <w:szCs w:val="24"/>
        </w:rPr>
        <w:t>flaws in</w:t>
      </w:r>
      <w:r w:rsidR="00E635EA">
        <w:rPr>
          <w:rFonts w:ascii="Times New Roman" w:hAnsi="Times New Roman" w:cs="Times New Roman"/>
          <w:sz w:val="24"/>
          <w:szCs w:val="24"/>
        </w:rPr>
        <w:t xml:space="preserve"> our</w:t>
      </w:r>
      <w:r w:rsidR="006A6539">
        <w:rPr>
          <w:rFonts w:ascii="Times New Roman" w:hAnsi="Times New Roman" w:cs="Times New Roman"/>
          <w:sz w:val="24"/>
          <w:szCs w:val="24"/>
        </w:rPr>
        <w:t xml:space="preserve"> higher educatio</w:t>
      </w:r>
      <w:r w:rsidR="00210DCB">
        <w:rPr>
          <w:rFonts w:ascii="Times New Roman" w:hAnsi="Times New Roman" w:cs="Times New Roman"/>
          <w:sz w:val="24"/>
          <w:szCs w:val="24"/>
        </w:rPr>
        <w:t xml:space="preserve">n system. </w:t>
      </w:r>
      <w:r w:rsidR="006C617E">
        <w:rPr>
          <w:rFonts w:ascii="Times New Roman" w:hAnsi="Times New Roman" w:cs="Times New Roman"/>
          <w:sz w:val="24"/>
          <w:szCs w:val="24"/>
        </w:rPr>
        <w:t>Our strict examination-oriented culture</w:t>
      </w:r>
      <w:r w:rsidR="00847DCB">
        <w:rPr>
          <w:rFonts w:ascii="Times New Roman" w:hAnsi="Times New Roman" w:cs="Times New Roman"/>
          <w:sz w:val="24"/>
          <w:szCs w:val="24"/>
        </w:rPr>
        <w:t xml:space="preserve"> has frequently come under fire for failing to develop </w:t>
      </w:r>
      <w:r w:rsidR="009831F5">
        <w:rPr>
          <w:rFonts w:ascii="Times New Roman" w:hAnsi="Times New Roman" w:cs="Times New Roman"/>
          <w:sz w:val="24"/>
          <w:szCs w:val="24"/>
        </w:rPr>
        <w:t>practical skills and critical reasoning.</w:t>
      </w:r>
      <w:r w:rsidR="006C617E">
        <w:rPr>
          <w:rFonts w:ascii="Times New Roman" w:hAnsi="Times New Roman" w:cs="Times New Roman"/>
          <w:sz w:val="24"/>
          <w:szCs w:val="24"/>
        </w:rPr>
        <w:t xml:space="preserve"> </w:t>
      </w:r>
      <w:r w:rsidR="00210DCB">
        <w:rPr>
          <w:rFonts w:ascii="Times New Roman" w:hAnsi="Times New Roman" w:cs="Times New Roman"/>
          <w:sz w:val="24"/>
          <w:szCs w:val="24"/>
        </w:rPr>
        <w:t>Credibility</w:t>
      </w:r>
      <w:r w:rsidR="004958DE">
        <w:rPr>
          <w:rFonts w:ascii="Times New Roman" w:hAnsi="Times New Roman" w:cs="Times New Roman"/>
          <w:sz w:val="24"/>
          <w:szCs w:val="24"/>
        </w:rPr>
        <w:t xml:space="preserve"> and</w:t>
      </w:r>
      <w:r w:rsidR="00210DCB">
        <w:rPr>
          <w:rFonts w:ascii="Times New Roman" w:hAnsi="Times New Roman" w:cs="Times New Roman"/>
          <w:sz w:val="24"/>
          <w:szCs w:val="24"/>
        </w:rPr>
        <w:t xml:space="preserve"> intellect</w:t>
      </w:r>
      <w:r w:rsidR="008E66D1">
        <w:rPr>
          <w:rFonts w:ascii="Times New Roman" w:hAnsi="Times New Roman" w:cs="Times New Roman"/>
          <w:sz w:val="24"/>
          <w:szCs w:val="24"/>
        </w:rPr>
        <w:t xml:space="preserve">ual prowess </w:t>
      </w:r>
      <w:r w:rsidR="00D054C5">
        <w:rPr>
          <w:rFonts w:ascii="Times New Roman" w:hAnsi="Times New Roman" w:cs="Times New Roman"/>
          <w:sz w:val="24"/>
          <w:szCs w:val="24"/>
        </w:rPr>
        <w:t>has little to no connection</w:t>
      </w:r>
      <w:r w:rsidR="00210DCB">
        <w:rPr>
          <w:rFonts w:ascii="Times New Roman" w:hAnsi="Times New Roman" w:cs="Times New Roman"/>
          <w:sz w:val="24"/>
          <w:szCs w:val="24"/>
        </w:rPr>
        <w:t xml:space="preserve"> </w:t>
      </w:r>
      <w:r w:rsidR="009E766A">
        <w:rPr>
          <w:rFonts w:ascii="Times New Roman" w:hAnsi="Times New Roman" w:cs="Times New Roman"/>
          <w:sz w:val="24"/>
          <w:szCs w:val="24"/>
        </w:rPr>
        <w:t xml:space="preserve">with </w:t>
      </w:r>
      <w:r w:rsidR="00BC59E0">
        <w:rPr>
          <w:rFonts w:ascii="Times New Roman" w:hAnsi="Times New Roman" w:cs="Times New Roman"/>
          <w:sz w:val="24"/>
          <w:szCs w:val="24"/>
        </w:rPr>
        <w:t>examination grades.</w:t>
      </w:r>
      <w:r w:rsidR="00E93D65">
        <w:rPr>
          <w:rFonts w:ascii="Times New Roman" w:hAnsi="Times New Roman" w:cs="Times New Roman"/>
          <w:sz w:val="24"/>
          <w:szCs w:val="24"/>
        </w:rPr>
        <w:t xml:space="preserve"> </w:t>
      </w:r>
      <w:r w:rsidR="002D1421">
        <w:rPr>
          <w:rFonts w:ascii="Times New Roman" w:hAnsi="Times New Roman" w:cs="Times New Roman"/>
          <w:sz w:val="24"/>
          <w:szCs w:val="24"/>
        </w:rPr>
        <w:t xml:space="preserve">The crisis </w:t>
      </w:r>
      <w:r w:rsidR="005E605B">
        <w:rPr>
          <w:rFonts w:ascii="Times New Roman" w:hAnsi="Times New Roman" w:cs="Times New Roman"/>
          <w:sz w:val="24"/>
          <w:szCs w:val="24"/>
        </w:rPr>
        <w:t>has the</w:t>
      </w:r>
      <w:r w:rsidR="002D1421">
        <w:rPr>
          <w:rFonts w:ascii="Times New Roman" w:hAnsi="Times New Roman" w:cs="Times New Roman"/>
          <w:sz w:val="24"/>
          <w:szCs w:val="24"/>
        </w:rPr>
        <w:t xml:space="preserve"> potential </w:t>
      </w:r>
      <w:r w:rsidR="00762BC5">
        <w:rPr>
          <w:rFonts w:ascii="Times New Roman" w:hAnsi="Times New Roman" w:cs="Times New Roman"/>
          <w:sz w:val="24"/>
          <w:szCs w:val="24"/>
        </w:rPr>
        <w:t xml:space="preserve">for reforming our education system. </w:t>
      </w:r>
      <w:r w:rsidR="009831F5" w:rsidRPr="00EB43C4">
        <w:rPr>
          <w:rFonts w:ascii="Times New Roman" w:hAnsi="Times New Roman" w:cs="Times New Roman"/>
          <w:sz w:val="24"/>
          <w:szCs w:val="24"/>
        </w:rPr>
        <w:t xml:space="preserve">In times like these, </w:t>
      </w:r>
      <w:r w:rsidR="009831F5">
        <w:rPr>
          <w:rFonts w:ascii="Times New Roman" w:hAnsi="Times New Roman" w:cs="Times New Roman"/>
          <w:sz w:val="24"/>
          <w:szCs w:val="24"/>
        </w:rPr>
        <w:t xml:space="preserve">holding </w:t>
      </w:r>
      <w:r w:rsidR="009831F5" w:rsidRPr="00EB43C4">
        <w:rPr>
          <w:rFonts w:ascii="Times New Roman" w:hAnsi="Times New Roman" w:cs="Times New Roman"/>
          <w:sz w:val="24"/>
          <w:szCs w:val="24"/>
        </w:rPr>
        <w:t>examinations is not the answer</w:t>
      </w:r>
      <w:r w:rsidR="009831F5">
        <w:rPr>
          <w:rFonts w:ascii="Times New Roman" w:hAnsi="Times New Roman" w:cs="Times New Roman"/>
          <w:sz w:val="24"/>
          <w:szCs w:val="24"/>
        </w:rPr>
        <w:t xml:space="preserve"> but would serve the sole purpose of endangering the wellbeing of distressed students and other machinery ancillary to the examination process</w:t>
      </w:r>
      <w:r w:rsidR="009831F5" w:rsidRPr="00EB43C4">
        <w:rPr>
          <w:rFonts w:ascii="Times New Roman" w:hAnsi="Times New Roman" w:cs="Times New Roman"/>
          <w:sz w:val="24"/>
          <w:szCs w:val="24"/>
        </w:rPr>
        <w:t>.</w:t>
      </w:r>
    </w:p>
    <w:p w:rsidR="00EB57C1" w:rsidRPr="00EB43C4" w:rsidRDefault="00EB57C1" w:rsidP="00991E41">
      <w:pPr>
        <w:spacing w:after="0"/>
        <w:rPr>
          <w:rFonts w:ascii="Times New Roman" w:hAnsi="Times New Roman" w:cs="Times New Roman"/>
          <w:sz w:val="24"/>
          <w:szCs w:val="24"/>
        </w:rPr>
      </w:pPr>
    </w:p>
    <w:p w:rsidR="009E22D0" w:rsidRDefault="00810FE7" w:rsidP="009E22D0">
      <w:pPr>
        <w:spacing w:after="0"/>
        <w:rPr>
          <w:rFonts w:ascii="Times New Roman" w:hAnsi="Times New Roman" w:cs="Times New Roman"/>
          <w:sz w:val="24"/>
          <w:szCs w:val="24"/>
        </w:rPr>
      </w:pPr>
      <w:r>
        <w:rPr>
          <w:rFonts w:ascii="Times New Roman" w:hAnsi="Times New Roman" w:cs="Times New Roman"/>
          <w:sz w:val="24"/>
          <w:szCs w:val="24"/>
        </w:rPr>
        <w:t xml:space="preserve">Conducting pan-India examinations in the midst of the novel pandemic would be </w:t>
      </w:r>
      <w:r w:rsidR="00D054C5">
        <w:rPr>
          <w:rFonts w:ascii="Times New Roman" w:hAnsi="Times New Roman" w:cs="Times New Roman"/>
          <w:sz w:val="24"/>
          <w:szCs w:val="24"/>
        </w:rPr>
        <w:t xml:space="preserve">equivalent </w:t>
      </w:r>
      <w:r>
        <w:rPr>
          <w:rFonts w:ascii="Times New Roman" w:hAnsi="Times New Roman" w:cs="Times New Roman"/>
          <w:sz w:val="24"/>
          <w:szCs w:val="24"/>
        </w:rPr>
        <w:t>to turn</w:t>
      </w:r>
      <w:r w:rsidR="00D054C5">
        <w:rPr>
          <w:rFonts w:ascii="Times New Roman" w:hAnsi="Times New Roman" w:cs="Times New Roman"/>
          <w:sz w:val="24"/>
          <w:szCs w:val="24"/>
        </w:rPr>
        <w:t>ing</w:t>
      </w:r>
      <w:r w:rsidR="00FC63E0">
        <w:rPr>
          <w:rFonts w:ascii="Times New Roman" w:hAnsi="Times New Roman" w:cs="Times New Roman"/>
          <w:sz w:val="24"/>
          <w:szCs w:val="24"/>
        </w:rPr>
        <w:t xml:space="preserve"> a blind eye to the interests and genuine concerns of the student fraternity</w:t>
      </w:r>
      <w:r w:rsidR="00D054C5">
        <w:rPr>
          <w:rFonts w:ascii="Times New Roman" w:hAnsi="Times New Roman" w:cs="Times New Roman"/>
          <w:sz w:val="24"/>
          <w:szCs w:val="24"/>
        </w:rPr>
        <w:t>.</w:t>
      </w:r>
      <w:r w:rsidR="00FC63E0">
        <w:rPr>
          <w:rFonts w:ascii="Times New Roman" w:hAnsi="Times New Roman" w:cs="Times New Roman"/>
          <w:sz w:val="24"/>
          <w:szCs w:val="24"/>
        </w:rPr>
        <w:t xml:space="preserve"> </w:t>
      </w:r>
      <w:r w:rsidR="009E22D0" w:rsidRPr="00EB43C4">
        <w:rPr>
          <w:rFonts w:ascii="Times New Roman" w:hAnsi="Times New Roman" w:cs="Times New Roman"/>
          <w:sz w:val="24"/>
          <w:szCs w:val="24"/>
        </w:rPr>
        <w:t xml:space="preserve">The conduct of examinations </w:t>
      </w:r>
      <w:r w:rsidR="00040DD9">
        <w:rPr>
          <w:rFonts w:ascii="Times New Roman" w:hAnsi="Times New Roman" w:cs="Times New Roman"/>
          <w:sz w:val="24"/>
          <w:szCs w:val="24"/>
        </w:rPr>
        <w:t>in these extenuating</w:t>
      </w:r>
      <w:r w:rsidR="002A1AC7" w:rsidRPr="00EB43C4">
        <w:rPr>
          <w:rFonts w:ascii="Times New Roman" w:hAnsi="Times New Roman" w:cs="Times New Roman"/>
          <w:sz w:val="24"/>
          <w:szCs w:val="24"/>
        </w:rPr>
        <w:t xml:space="preserve"> circumstances </w:t>
      </w:r>
      <w:r w:rsidR="009E22D0" w:rsidRPr="00EB43C4">
        <w:rPr>
          <w:rFonts w:ascii="Times New Roman" w:hAnsi="Times New Roman" w:cs="Times New Roman"/>
          <w:sz w:val="24"/>
          <w:szCs w:val="24"/>
        </w:rPr>
        <w:t xml:space="preserve">would pose a grave concern for the health and safety of millions of </w:t>
      </w:r>
      <w:r w:rsidR="00040627" w:rsidRPr="00EB43C4">
        <w:rPr>
          <w:rFonts w:ascii="Times New Roman" w:hAnsi="Times New Roman" w:cs="Times New Roman"/>
          <w:sz w:val="24"/>
          <w:szCs w:val="24"/>
        </w:rPr>
        <w:t>individuals who are parties to</w:t>
      </w:r>
      <w:r w:rsidR="009E22D0" w:rsidRPr="00EB43C4">
        <w:rPr>
          <w:rFonts w:ascii="Times New Roman" w:hAnsi="Times New Roman" w:cs="Times New Roman"/>
          <w:sz w:val="24"/>
          <w:szCs w:val="24"/>
        </w:rPr>
        <w:t xml:space="preserve"> the examination process. I </w:t>
      </w:r>
      <w:r w:rsidR="0001334D">
        <w:rPr>
          <w:rFonts w:ascii="Times New Roman" w:hAnsi="Times New Roman" w:cs="Times New Roman"/>
          <w:sz w:val="24"/>
          <w:szCs w:val="24"/>
        </w:rPr>
        <w:t xml:space="preserve">humbly </w:t>
      </w:r>
      <w:r w:rsidR="009E22D0" w:rsidRPr="00EB43C4">
        <w:rPr>
          <w:rFonts w:ascii="Times New Roman" w:hAnsi="Times New Roman" w:cs="Times New Roman"/>
          <w:sz w:val="24"/>
          <w:szCs w:val="24"/>
        </w:rPr>
        <w:t xml:space="preserve">request you to kindly resolve the issue of </w:t>
      </w:r>
      <w:r w:rsidR="001A4CB2">
        <w:rPr>
          <w:rFonts w:ascii="Times New Roman" w:hAnsi="Times New Roman" w:cs="Times New Roman"/>
          <w:sz w:val="24"/>
          <w:szCs w:val="24"/>
        </w:rPr>
        <w:t xml:space="preserve">terminal </w:t>
      </w:r>
      <w:r w:rsidR="009E22D0" w:rsidRPr="00EB43C4">
        <w:rPr>
          <w:rFonts w:ascii="Times New Roman" w:hAnsi="Times New Roman" w:cs="Times New Roman"/>
          <w:sz w:val="24"/>
          <w:szCs w:val="24"/>
        </w:rPr>
        <w:t xml:space="preserve">examinations and to bring </w:t>
      </w:r>
      <w:r w:rsidR="008A56C7">
        <w:rPr>
          <w:rFonts w:ascii="Times New Roman" w:hAnsi="Times New Roman" w:cs="Times New Roman"/>
          <w:sz w:val="24"/>
          <w:szCs w:val="24"/>
        </w:rPr>
        <w:t xml:space="preserve">much needed </w:t>
      </w:r>
      <w:r w:rsidR="009E22D0" w:rsidRPr="00EB43C4">
        <w:rPr>
          <w:rFonts w:ascii="Times New Roman" w:hAnsi="Times New Roman" w:cs="Times New Roman"/>
          <w:sz w:val="24"/>
          <w:szCs w:val="24"/>
        </w:rPr>
        <w:t>clarity about the evaluat</w:t>
      </w:r>
      <w:bookmarkStart w:id="0" w:name="_GoBack"/>
      <w:bookmarkEnd w:id="0"/>
      <w:r w:rsidR="009E22D0" w:rsidRPr="00EB43C4">
        <w:rPr>
          <w:rFonts w:ascii="Times New Roman" w:hAnsi="Times New Roman" w:cs="Times New Roman"/>
          <w:sz w:val="24"/>
          <w:szCs w:val="24"/>
        </w:rPr>
        <w:t>ion method.</w:t>
      </w:r>
    </w:p>
    <w:p w:rsidR="0045186D" w:rsidRDefault="0045186D" w:rsidP="009E22D0">
      <w:pPr>
        <w:spacing w:after="0"/>
        <w:rPr>
          <w:rFonts w:ascii="Times New Roman" w:hAnsi="Times New Roman" w:cs="Times New Roman"/>
          <w:sz w:val="24"/>
          <w:szCs w:val="24"/>
        </w:rPr>
      </w:pPr>
    </w:p>
    <w:p w:rsidR="0045186D" w:rsidRDefault="0045186D" w:rsidP="009E22D0">
      <w:pPr>
        <w:spacing w:after="0"/>
        <w:rPr>
          <w:rFonts w:ascii="Times New Roman" w:hAnsi="Times New Roman" w:cs="Times New Roman"/>
          <w:sz w:val="24"/>
          <w:szCs w:val="24"/>
        </w:rPr>
      </w:pPr>
      <w:r>
        <w:rPr>
          <w:rFonts w:ascii="Times New Roman" w:hAnsi="Times New Roman" w:cs="Times New Roman"/>
          <w:sz w:val="24"/>
          <w:szCs w:val="24"/>
        </w:rPr>
        <w:t>Yours faithfully</w:t>
      </w:r>
    </w:p>
    <w:p w:rsidR="00237424" w:rsidRDefault="00237424" w:rsidP="009E22D0">
      <w:pPr>
        <w:spacing w:after="0"/>
        <w:rPr>
          <w:rFonts w:ascii="Times New Roman" w:hAnsi="Times New Roman" w:cs="Times New Roman"/>
          <w:sz w:val="24"/>
          <w:szCs w:val="24"/>
        </w:rPr>
      </w:pPr>
    </w:p>
    <w:p w:rsidR="00AF2F0D" w:rsidRDefault="00237424" w:rsidP="009E22D0">
      <w:pPr>
        <w:spacing w:after="0"/>
        <w:rPr>
          <w:rFonts w:ascii="Times New Roman" w:hAnsi="Times New Roman" w:cs="Times New Roman"/>
          <w:sz w:val="24"/>
          <w:szCs w:val="24"/>
        </w:rPr>
      </w:pPr>
      <w:r w:rsidRPr="00237424">
        <w:rPr>
          <w:rFonts w:ascii="Times New Roman" w:hAnsi="Times New Roman" w:cs="Times New Roman"/>
          <w:noProof/>
          <w:sz w:val="24"/>
          <w:szCs w:val="24"/>
          <w:lang w:eastAsia="en-IN"/>
        </w:rPr>
        <w:drawing>
          <wp:inline distT="0" distB="0" distL="0" distR="0">
            <wp:extent cx="1323975" cy="438150"/>
            <wp:effectExtent l="0" t="0" r="9525" b="0"/>
            <wp:docPr id="14" name="Picture 14" descr="C:\Users\Anuradha Rai\Documents\My Bluetooth\sign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nuradha Rai\Documents\My Bluetooth\sign11.jpg"/>
                    <pic:cNvPicPr>
                      <a:picLocks noChangeAspect="1" noChangeArrowheads="1"/>
                    </pic:cNvPicPr>
                  </pic:nvPicPr>
                  <pic:blipFill rotWithShape="1">
                    <a:blip r:embed="rId7">
                      <a:extLst>
                        <a:ext uri="{28A0092B-C50C-407E-A947-70E740481C1C}">
                          <a14:useLocalDpi xmlns:a14="http://schemas.microsoft.com/office/drawing/2010/main" val="0"/>
                        </a:ext>
                      </a:extLst>
                    </a:blip>
                    <a:srcRect l="11579" t="17021"/>
                    <a:stretch/>
                  </pic:blipFill>
                  <pic:spPr bwMode="auto">
                    <a:xfrm>
                      <a:off x="0" y="0"/>
                      <a:ext cx="1323975" cy="438150"/>
                    </a:xfrm>
                    <a:prstGeom prst="rect">
                      <a:avLst/>
                    </a:prstGeom>
                    <a:noFill/>
                    <a:ln>
                      <a:noFill/>
                    </a:ln>
                    <a:extLst>
                      <a:ext uri="{53640926-AAD7-44D8-BBD7-CCE9431645EC}">
                        <a14:shadowObscured xmlns:a14="http://schemas.microsoft.com/office/drawing/2010/main"/>
                      </a:ext>
                    </a:extLst>
                  </pic:spPr>
                </pic:pic>
              </a:graphicData>
            </a:graphic>
          </wp:inline>
        </w:drawing>
      </w:r>
    </w:p>
    <w:p w:rsidR="0045186D" w:rsidRDefault="0045186D" w:rsidP="009E22D0">
      <w:pPr>
        <w:spacing w:after="0"/>
        <w:rPr>
          <w:rFonts w:ascii="Times New Roman" w:hAnsi="Times New Roman" w:cs="Times New Roman"/>
          <w:sz w:val="24"/>
          <w:szCs w:val="24"/>
        </w:rPr>
      </w:pPr>
      <w:r>
        <w:rPr>
          <w:rFonts w:ascii="Times New Roman" w:hAnsi="Times New Roman" w:cs="Times New Roman"/>
          <w:sz w:val="24"/>
          <w:szCs w:val="24"/>
        </w:rPr>
        <w:t>Anshritha Rai</w:t>
      </w:r>
    </w:p>
    <w:p w:rsidR="0045186D" w:rsidRDefault="0045186D" w:rsidP="009E22D0">
      <w:pPr>
        <w:spacing w:after="0"/>
        <w:rPr>
          <w:rFonts w:ascii="Times New Roman" w:hAnsi="Times New Roman" w:cs="Times New Roman"/>
          <w:sz w:val="24"/>
          <w:szCs w:val="24"/>
        </w:rPr>
      </w:pPr>
      <w:r>
        <w:rPr>
          <w:rFonts w:ascii="Times New Roman" w:hAnsi="Times New Roman" w:cs="Times New Roman"/>
          <w:sz w:val="24"/>
          <w:szCs w:val="24"/>
        </w:rPr>
        <w:t>ILS Law College, Pune</w:t>
      </w:r>
    </w:p>
    <w:p w:rsidR="0039723A" w:rsidRDefault="0039723A" w:rsidP="009E22D0">
      <w:pPr>
        <w:spacing w:after="0"/>
        <w:rPr>
          <w:rFonts w:ascii="Times New Roman" w:hAnsi="Times New Roman" w:cs="Times New Roman"/>
          <w:sz w:val="24"/>
          <w:szCs w:val="24"/>
        </w:rPr>
      </w:pPr>
    </w:p>
    <w:p w:rsidR="0001334D" w:rsidRDefault="0001334D" w:rsidP="009E22D0">
      <w:pPr>
        <w:spacing w:after="0"/>
        <w:rPr>
          <w:rFonts w:ascii="Times New Roman" w:hAnsi="Times New Roman" w:cs="Times New Roman"/>
          <w:sz w:val="24"/>
          <w:szCs w:val="24"/>
        </w:rPr>
      </w:pPr>
    </w:p>
    <w:p w:rsidR="0039723A" w:rsidRDefault="0039723A" w:rsidP="009E22D0">
      <w:pPr>
        <w:spacing w:after="0"/>
        <w:rPr>
          <w:rFonts w:ascii="Times New Roman" w:hAnsi="Times New Roman" w:cs="Times New Roman"/>
          <w:sz w:val="24"/>
          <w:szCs w:val="24"/>
        </w:rPr>
      </w:pPr>
    </w:p>
    <w:p w:rsidR="0039723A" w:rsidRPr="00A7188B" w:rsidRDefault="00A7188B" w:rsidP="009E22D0">
      <w:pPr>
        <w:spacing w:after="0"/>
        <w:rPr>
          <w:rFonts w:ascii="Times New Roman" w:hAnsi="Times New Roman" w:cs="Times New Roman"/>
          <w:b/>
          <w:sz w:val="24"/>
          <w:szCs w:val="24"/>
        </w:rPr>
      </w:pPr>
      <w:r w:rsidRPr="00A7188B">
        <w:rPr>
          <w:rFonts w:ascii="Times New Roman" w:hAnsi="Times New Roman" w:cs="Times New Roman"/>
          <w:b/>
          <w:noProof/>
          <w:sz w:val="24"/>
          <w:szCs w:val="24"/>
          <w:lang w:eastAsia="en-IN"/>
        </w:rPr>
        <w:t xml:space="preserve">                                                                                                             </w:t>
      </w:r>
      <w:r>
        <w:rPr>
          <w:rFonts w:ascii="Times New Roman" w:hAnsi="Times New Roman" w:cs="Times New Roman"/>
          <w:b/>
          <w:noProof/>
          <w:sz w:val="24"/>
          <w:szCs w:val="24"/>
          <w:lang w:eastAsia="en-IN"/>
        </w:rPr>
        <w:t xml:space="preserve">               </w:t>
      </w:r>
      <w:r w:rsidRPr="00A7188B">
        <w:rPr>
          <w:rFonts w:ascii="Times New Roman" w:hAnsi="Times New Roman" w:cs="Times New Roman"/>
          <w:b/>
          <w:noProof/>
          <w:sz w:val="24"/>
          <w:szCs w:val="24"/>
          <w:lang w:eastAsia="en-IN"/>
        </w:rPr>
        <w:t>ANNEXURE 1</w:t>
      </w:r>
    </w:p>
    <w:p w:rsidR="00A7188B" w:rsidRDefault="00A7188B" w:rsidP="009E22D0">
      <w:pPr>
        <w:spacing w:after="0"/>
        <w:rPr>
          <w:rFonts w:ascii="Times New Roman" w:hAnsi="Times New Roman" w:cs="Times New Roman"/>
          <w:sz w:val="24"/>
          <w:szCs w:val="24"/>
        </w:rPr>
      </w:pPr>
    </w:p>
    <w:p w:rsidR="00A7188B" w:rsidRDefault="00684F4B" w:rsidP="009E22D0">
      <w:pPr>
        <w:spacing w:after="0"/>
        <w:rPr>
          <w:rFonts w:ascii="Times New Roman" w:hAnsi="Times New Roman" w:cs="Times New Roman"/>
          <w:sz w:val="24"/>
          <w:szCs w:val="24"/>
        </w:rPr>
      </w:pPr>
      <w:r w:rsidRPr="00684F4B">
        <w:rPr>
          <w:rFonts w:ascii="Times New Roman" w:hAnsi="Times New Roman" w:cs="Times New Roman"/>
          <w:noProof/>
          <w:sz w:val="24"/>
          <w:szCs w:val="24"/>
          <w:lang w:eastAsia="en-IN"/>
        </w:rPr>
        <w:drawing>
          <wp:inline distT="0" distB="0" distL="0" distR="0">
            <wp:extent cx="5731396" cy="7829550"/>
            <wp:effectExtent l="0" t="0" r="3175" b="0"/>
            <wp:docPr id="2" name="Picture 2" descr="C:\Users\Anuradha Rai\Documents\My Bluetooth\Ebas8ObVcAAVFAq.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nuradha Rai\Documents\My Bluetooth\Ebas8ObVcAAVFAq.jpe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732552" cy="7831129"/>
                    </a:xfrm>
                    <a:prstGeom prst="rect">
                      <a:avLst/>
                    </a:prstGeom>
                    <a:noFill/>
                    <a:ln>
                      <a:noFill/>
                    </a:ln>
                  </pic:spPr>
                </pic:pic>
              </a:graphicData>
            </a:graphic>
          </wp:inline>
        </w:drawing>
      </w: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684F4B" w:rsidRDefault="00684F4B" w:rsidP="00684F4B">
      <w:pPr>
        <w:spacing w:after="0"/>
        <w:rPr>
          <w:rFonts w:ascii="Times New Roman" w:hAnsi="Times New Roman" w:cs="Times New Roman"/>
          <w:sz w:val="24"/>
          <w:szCs w:val="24"/>
        </w:rPr>
      </w:pPr>
      <w:r w:rsidRPr="00684F4B">
        <w:rPr>
          <w:rFonts w:ascii="Times New Roman" w:hAnsi="Times New Roman" w:cs="Times New Roman"/>
          <w:noProof/>
          <w:sz w:val="24"/>
          <w:szCs w:val="24"/>
          <w:lang w:eastAsia="en-IN"/>
        </w:rPr>
        <w:drawing>
          <wp:inline distT="0" distB="0" distL="0" distR="0">
            <wp:extent cx="5731510" cy="8097498"/>
            <wp:effectExtent l="0" t="0" r="2540" b="0"/>
            <wp:docPr id="3" name="Picture 3" descr="C:\Users\Anuradha Rai\Documents\My Bluetooth\Ebas8ObUYAAQqsG.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nuradha Rai\Documents\My Bluetooth\Ebas8ObUYAAQqsG.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31510" cy="8097498"/>
                    </a:xfrm>
                    <a:prstGeom prst="rect">
                      <a:avLst/>
                    </a:prstGeom>
                    <a:noFill/>
                    <a:ln>
                      <a:noFill/>
                    </a:ln>
                  </pic:spPr>
                </pic:pic>
              </a:graphicData>
            </a:graphic>
          </wp:inline>
        </w:drawing>
      </w:r>
    </w:p>
    <w:p w:rsidR="00684F4B" w:rsidRDefault="00684F4B" w:rsidP="00684F4B">
      <w:pPr>
        <w:spacing w:after="0"/>
        <w:rPr>
          <w:rFonts w:ascii="Times New Roman" w:hAnsi="Times New Roman" w:cs="Times New Roman"/>
          <w:sz w:val="24"/>
          <w:szCs w:val="24"/>
        </w:rPr>
      </w:pPr>
    </w:p>
    <w:p w:rsidR="00684F4B" w:rsidRDefault="00684F4B" w:rsidP="00684F4B">
      <w:pPr>
        <w:spacing w:after="0"/>
        <w:rPr>
          <w:rFonts w:ascii="Times New Roman" w:hAnsi="Times New Roman" w:cs="Times New Roman"/>
          <w:sz w:val="24"/>
          <w:szCs w:val="24"/>
        </w:rPr>
      </w:pPr>
    </w:p>
    <w:p w:rsidR="00684F4B" w:rsidRDefault="00684F4B" w:rsidP="00684F4B">
      <w:pPr>
        <w:spacing w:after="0"/>
        <w:rPr>
          <w:rFonts w:ascii="Times New Roman" w:hAnsi="Times New Roman" w:cs="Times New Roman"/>
          <w:b/>
          <w:noProof/>
          <w:sz w:val="24"/>
          <w:szCs w:val="24"/>
          <w:lang w:eastAsia="en-IN"/>
        </w:rPr>
      </w:pPr>
      <w:r>
        <w:rPr>
          <w:rFonts w:ascii="Times New Roman" w:hAnsi="Times New Roman" w:cs="Times New Roman"/>
          <w:b/>
          <w:noProof/>
          <w:sz w:val="24"/>
          <w:szCs w:val="24"/>
          <w:lang w:eastAsia="en-IN"/>
        </w:rPr>
        <w:t xml:space="preserve">                                                                                                                            </w:t>
      </w:r>
      <w:r w:rsidRPr="00A7188B">
        <w:rPr>
          <w:rFonts w:ascii="Times New Roman" w:hAnsi="Times New Roman" w:cs="Times New Roman"/>
          <w:b/>
          <w:noProof/>
          <w:sz w:val="24"/>
          <w:szCs w:val="24"/>
          <w:lang w:eastAsia="en-IN"/>
        </w:rPr>
        <w:t>A</w:t>
      </w:r>
      <w:r>
        <w:rPr>
          <w:rFonts w:ascii="Times New Roman" w:hAnsi="Times New Roman" w:cs="Times New Roman"/>
          <w:b/>
          <w:noProof/>
          <w:sz w:val="24"/>
          <w:szCs w:val="24"/>
          <w:lang w:eastAsia="en-IN"/>
        </w:rPr>
        <w:t>NNEXURE 2</w:t>
      </w:r>
    </w:p>
    <w:p w:rsidR="00684F4B" w:rsidRDefault="00684F4B" w:rsidP="00684F4B">
      <w:pPr>
        <w:spacing w:after="0"/>
        <w:rPr>
          <w:rFonts w:ascii="Times New Roman" w:hAnsi="Times New Roman" w:cs="Times New Roman"/>
          <w:b/>
          <w:noProof/>
          <w:sz w:val="24"/>
          <w:szCs w:val="24"/>
          <w:lang w:eastAsia="en-IN"/>
        </w:rPr>
      </w:pPr>
    </w:p>
    <w:p w:rsidR="00684F4B" w:rsidRPr="00A7188B" w:rsidRDefault="00684F4B" w:rsidP="00684F4B">
      <w:pPr>
        <w:spacing w:after="0"/>
        <w:rPr>
          <w:rFonts w:ascii="Times New Roman" w:hAnsi="Times New Roman" w:cs="Times New Roman"/>
          <w:b/>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684F4B" w:rsidP="009E22D0">
      <w:pPr>
        <w:spacing w:after="0"/>
        <w:rPr>
          <w:rFonts w:ascii="Times New Roman" w:hAnsi="Times New Roman" w:cs="Times New Roman"/>
          <w:sz w:val="24"/>
          <w:szCs w:val="24"/>
        </w:rPr>
      </w:pPr>
      <w:r w:rsidRPr="00684F4B">
        <w:rPr>
          <w:rFonts w:ascii="Times New Roman" w:hAnsi="Times New Roman" w:cs="Times New Roman"/>
          <w:noProof/>
          <w:sz w:val="24"/>
          <w:szCs w:val="24"/>
          <w:lang w:eastAsia="en-IN"/>
        </w:rPr>
        <w:drawing>
          <wp:inline distT="0" distB="0" distL="0" distR="0">
            <wp:extent cx="5731510" cy="5989936"/>
            <wp:effectExtent l="0" t="0" r="2540" b="0"/>
            <wp:docPr id="4" name="Picture 4" descr="C:\Users\Anuradha Rai\Documents\My Bluetooth\EcQqagVWkAQJ1G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nuradha Rai\Documents\My Bluetooth\EcQqagVWkAQJ1G4.jpe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31510" cy="5989936"/>
                    </a:xfrm>
                    <a:prstGeom prst="rect">
                      <a:avLst/>
                    </a:prstGeom>
                    <a:noFill/>
                    <a:ln>
                      <a:noFill/>
                    </a:ln>
                  </pic:spPr>
                </pic:pic>
              </a:graphicData>
            </a:graphic>
          </wp:inline>
        </w:drawing>
      </w: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684F4B" w:rsidP="009E22D0">
      <w:pPr>
        <w:spacing w:after="0"/>
        <w:rPr>
          <w:rFonts w:ascii="Times New Roman" w:hAnsi="Times New Roman" w:cs="Times New Roman"/>
          <w:b/>
          <w:noProof/>
          <w:sz w:val="24"/>
          <w:szCs w:val="24"/>
          <w:lang w:eastAsia="en-IN"/>
        </w:rPr>
      </w:pPr>
      <w:r>
        <w:rPr>
          <w:rFonts w:ascii="Times New Roman" w:hAnsi="Times New Roman" w:cs="Times New Roman"/>
          <w:b/>
          <w:noProof/>
          <w:sz w:val="24"/>
          <w:szCs w:val="24"/>
          <w:lang w:eastAsia="en-IN"/>
        </w:rPr>
        <w:t xml:space="preserve">                                                                                                                            </w:t>
      </w:r>
      <w:r w:rsidRPr="00A7188B">
        <w:rPr>
          <w:rFonts w:ascii="Times New Roman" w:hAnsi="Times New Roman" w:cs="Times New Roman"/>
          <w:b/>
          <w:noProof/>
          <w:sz w:val="24"/>
          <w:szCs w:val="24"/>
          <w:lang w:eastAsia="en-IN"/>
        </w:rPr>
        <w:t>A</w:t>
      </w:r>
      <w:r>
        <w:rPr>
          <w:rFonts w:ascii="Times New Roman" w:hAnsi="Times New Roman" w:cs="Times New Roman"/>
          <w:b/>
          <w:noProof/>
          <w:sz w:val="24"/>
          <w:szCs w:val="24"/>
          <w:lang w:eastAsia="en-IN"/>
        </w:rPr>
        <w:t>NNEXURE 3</w:t>
      </w:r>
    </w:p>
    <w:p w:rsidR="00684F4B" w:rsidRDefault="00684F4B" w:rsidP="009E22D0">
      <w:pPr>
        <w:spacing w:after="0"/>
        <w:rPr>
          <w:rFonts w:ascii="Times New Roman" w:hAnsi="Times New Roman" w:cs="Times New Roman"/>
          <w:b/>
          <w:noProof/>
          <w:sz w:val="24"/>
          <w:szCs w:val="24"/>
          <w:lang w:eastAsia="en-IN"/>
        </w:rPr>
      </w:pPr>
    </w:p>
    <w:p w:rsidR="00684F4B" w:rsidRDefault="00A11B2B" w:rsidP="009E22D0">
      <w:pPr>
        <w:spacing w:after="0"/>
        <w:rPr>
          <w:rFonts w:ascii="Times New Roman" w:hAnsi="Times New Roman" w:cs="Times New Roman"/>
          <w:sz w:val="24"/>
          <w:szCs w:val="24"/>
        </w:rPr>
      </w:pPr>
      <w:r w:rsidRPr="00A11B2B">
        <w:rPr>
          <w:rFonts w:ascii="Times New Roman" w:hAnsi="Times New Roman" w:cs="Times New Roman"/>
          <w:sz w:val="24"/>
          <w:szCs w:val="24"/>
        </w:rPr>
        <w:object w:dxaOrig="8925" w:dyaOrig="126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1.5pt" o:ole="">
            <v:imagedata r:id="rId11" o:title=""/>
          </v:shape>
          <o:OLEObject Type="Embed" ProgID="AcroExch.Document.DC" ShapeID="_x0000_i1025" DrawAspect="Content" ObjectID="_1655814266" r:id="rId12"/>
        </w:object>
      </w: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CC2AF6" w:rsidP="009E22D0">
      <w:pPr>
        <w:spacing w:after="0"/>
        <w:rPr>
          <w:rFonts w:ascii="Times New Roman" w:hAnsi="Times New Roman" w:cs="Times New Roman"/>
          <w:sz w:val="24"/>
          <w:szCs w:val="24"/>
        </w:rPr>
      </w:pPr>
      <w:r w:rsidRPr="00CC2AF6">
        <w:rPr>
          <w:rFonts w:ascii="Times New Roman" w:hAnsi="Times New Roman" w:cs="Times New Roman"/>
          <w:noProof/>
          <w:sz w:val="24"/>
          <w:szCs w:val="24"/>
          <w:lang w:eastAsia="en-IN"/>
        </w:rPr>
        <w:drawing>
          <wp:inline distT="0" distB="0" distL="0" distR="0">
            <wp:extent cx="5731510" cy="8050649"/>
            <wp:effectExtent l="0" t="0" r="2540" b="7620"/>
            <wp:docPr id="6" name="Picture 6" descr="C:\Users\Anuradha Rai\Documents\My Bluetooth\IMG_20200709_145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nuradha Rai\Documents\My Bluetooth\IMG_20200709_14521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8050649"/>
                    </a:xfrm>
                    <a:prstGeom prst="rect">
                      <a:avLst/>
                    </a:prstGeom>
                    <a:noFill/>
                    <a:ln>
                      <a:noFill/>
                    </a:ln>
                  </pic:spPr>
                </pic:pic>
              </a:graphicData>
            </a:graphic>
          </wp:inline>
        </w:drawing>
      </w: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CC2AF6" w:rsidRDefault="00CC2AF6" w:rsidP="00CC2AF6">
      <w:pPr>
        <w:spacing w:after="0"/>
        <w:rPr>
          <w:rFonts w:ascii="Times New Roman" w:hAnsi="Times New Roman" w:cs="Times New Roman"/>
          <w:b/>
          <w:noProof/>
          <w:sz w:val="24"/>
          <w:szCs w:val="24"/>
          <w:lang w:eastAsia="en-IN"/>
        </w:rPr>
      </w:pPr>
      <w:r>
        <w:rPr>
          <w:rFonts w:ascii="Times New Roman" w:hAnsi="Times New Roman" w:cs="Times New Roman"/>
          <w:b/>
          <w:noProof/>
          <w:sz w:val="24"/>
          <w:szCs w:val="24"/>
          <w:lang w:eastAsia="en-IN"/>
        </w:rPr>
        <w:t xml:space="preserve">                                                                                                                            </w:t>
      </w:r>
      <w:r w:rsidRPr="00A7188B">
        <w:rPr>
          <w:rFonts w:ascii="Times New Roman" w:hAnsi="Times New Roman" w:cs="Times New Roman"/>
          <w:b/>
          <w:noProof/>
          <w:sz w:val="24"/>
          <w:szCs w:val="24"/>
          <w:lang w:eastAsia="en-IN"/>
        </w:rPr>
        <w:t>A</w:t>
      </w:r>
      <w:r>
        <w:rPr>
          <w:rFonts w:ascii="Times New Roman" w:hAnsi="Times New Roman" w:cs="Times New Roman"/>
          <w:b/>
          <w:noProof/>
          <w:sz w:val="24"/>
          <w:szCs w:val="24"/>
          <w:lang w:eastAsia="en-IN"/>
        </w:rPr>
        <w:t>NNEXURE 4</w:t>
      </w:r>
    </w:p>
    <w:p w:rsidR="00CC2AF6" w:rsidRDefault="00CC2AF6" w:rsidP="00CC2AF6">
      <w:pPr>
        <w:spacing w:after="0"/>
        <w:rPr>
          <w:rFonts w:ascii="Times New Roman" w:hAnsi="Times New Roman" w:cs="Times New Roman"/>
          <w:b/>
          <w:noProof/>
          <w:sz w:val="24"/>
          <w:szCs w:val="24"/>
          <w:lang w:eastAsia="en-IN"/>
        </w:rPr>
      </w:pPr>
    </w:p>
    <w:p w:rsidR="00CC2AF6" w:rsidRDefault="00CC2AF6" w:rsidP="00CC2AF6">
      <w:pPr>
        <w:spacing w:after="0"/>
        <w:rPr>
          <w:rFonts w:ascii="Times New Roman" w:hAnsi="Times New Roman" w:cs="Times New Roman"/>
          <w:b/>
          <w:noProof/>
          <w:sz w:val="24"/>
          <w:szCs w:val="24"/>
          <w:lang w:eastAsia="en-IN"/>
        </w:rPr>
      </w:pPr>
      <w:r w:rsidRPr="00CC2AF6">
        <w:rPr>
          <w:rFonts w:ascii="Times New Roman" w:hAnsi="Times New Roman" w:cs="Times New Roman"/>
          <w:b/>
          <w:noProof/>
          <w:sz w:val="24"/>
          <w:szCs w:val="24"/>
          <w:lang w:eastAsia="en-IN"/>
        </w:rPr>
        <w:object w:dxaOrig="8925" w:dyaOrig="12630">
          <v:shape id="_x0000_i1026" type="#_x0000_t75" style="width:446.25pt;height:631.5pt" o:ole="">
            <v:imagedata r:id="rId14" o:title=""/>
          </v:shape>
          <o:OLEObject Type="Embed" ProgID="AcroExch.Document.DC" ShapeID="_x0000_i1026" DrawAspect="Content" ObjectID="_1655814267" r:id="rId15"/>
        </w:object>
      </w:r>
    </w:p>
    <w:p w:rsidR="0060009A" w:rsidRDefault="0060009A" w:rsidP="00CC2AF6">
      <w:pPr>
        <w:spacing w:after="0"/>
        <w:rPr>
          <w:rFonts w:ascii="Times New Roman" w:hAnsi="Times New Roman" w:cs="Times New Roman"/>
          <w:b/>
          <w:noProof/>
          <w:sz w:val="24"/>
          <w:szCs w:val="24"/>
          <w:lang w:eastAsia="en-IN"/>
        </w:rPr>
      </w:pPr>
    </w:p>
    <w:p w:rsidR="0060009A" w:rsidRDefault="0060009A" w:rsidP="00CC2AF6">
      <w:pPr>
        <w:spacing w:after="0"/>
        <w:rPr>
          <w:rFonts w:ascii="Times New Roman" w:hAnsi="Times New Roman" w:cs="Times New Roman"/>
          <w:b/>
          <w:noProof/>
          <w:sz w:val="24"/>
          <w:szCs w:val="24"/>
          <w:lang w:eastAsia="en-IN"/>
        </w:rPr>
      </w:pPr>
    </w:p>
    <w:p w:rsidR="0060009A" w:rsidRDefault="0060009A" w:rsidP="00CC2AF6">
      <w:pPr>
        <w:spacing w:after="0"/>
        <w:rPr>
          <w:rFonts w:ascii="Times New Roman" w:hAnsi="Times New Roman" w:cs="Times New Roman"/>
          <w:b/>
          <w:noProof/>
          <w:sz w:val="24"/>
          <w:szCs w:val="24"/>
          <w:lang w:eastAsia="en-IN"/>
        </w:rPr>
      </w:pPr>
    </w:p>
    <w:p w:rsidR="00A7188B" w:rsidRDefault="00B71012" w:rsidP="009E22D0">
      <w:pPr>
        <w:spacing w:after="0"/>
        <w:rPr>
          <w:rFonts w:ascii="Times New Roman" w:hAnsi="Times New Roman" w:cs="Times New Roman"/>
          <w:sz w:val="24"/>
          <w:szCs w:val="24"/>
        </w:rPr>
      </w:pPr>
      <w:r w:rsidRPr="00B71012">
        <w:rPr>
          <w:rFonts w:ascii="Times New Roman" w:hAnsi="Times New Roman" w:cs="Times New Roman"/>
          <w:noProof/>
          <w:sz w:val="24"/>
          <w:szCs w:val="24"/>
          <w:lang w:eastAsia="en-IN"/>
        </w:rPr>
        <w:drawing>
          <wp:inline distT="0" distB="0" distL="0" distR="0">
            <wp:extent cx="5730875" cy="7629525"/>
            <wp:effectExtent l="0" t="0" r="3175" b="9525"/>
            <wp:docPr id="7" name="Picture 7" descr="C:\Users\Anuradha Rai\Documents\My Bluetooth\Screenshot_2020-07-09-14-56-34-201_cn.wps.xiaomi.abroad.li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nuradha Rai\Documents\My Bluetooth\Screenshot_2020-07-09-14-56-34-201_cn.wps.xiaomi.abroad.lite.jpg"/>
                    <pic:cNvPicPr>
                      <a:picLocks noChangeAspect="1" noChangeArrowheads="1"/>
                    </pic:cNvPicPr>
                  </pic:nvPicPr>
                  <pic:blipFill rotWithShape="1">
                    <a:blip r:embed="rId16">
                      <a:extLst>
                        <a:ext uri="{28A0092B-C50C-407E-A947-70E740481C1C}">
                          <a14:useLocalDpi xmlns:a14="http://schemas.microsoft.com/office/drawing/2010/main" val="0"/>
                        </a:ext>
                      </a:extLst>
                    </a:blip>
                    <a:srcRect t="12620" b="12494"/>
                    <a:stretch/>
                  </pic:blipFill>
                  <pic:spPr bwMode="auto">
                    <a:xfrm>
                      <a:off x="0" y="0"/>
                      <a:ext cx="5731510" cy="7630370"/>
                    </a:xfrm>
                    <a:prstGeom prst="rect">
                      <a:avLst/>
                    </a:prstGeom>
                    <a:noFill/>
                    <a:ln>
                      <a:noFill/>
                    </a:ln>
                    <a:extLst>
                      <a:ext uri="{53640926-AAD7-44D8-BBD7-CCE9431645EC}">
                        <a14:shadowObscured xmlns:a14="http://schemas.microsoft.com/office/drawing/2010/main"/>
                      </a:ext>
                    </a:extLst>
                  </pic:spPr>
                </pic:pic>
              </a:graphicData>
            </a:graphic>
          </wp:inline>
        </w:drawing>
      </w: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B7424F" w:rsidRDefault="00B7424F" w:rsidP="009E22D0">
      <w:pPr>
        <w:spacing w:after="0"/>
        <w:rPr>
          <w:rFonts w:ascii="Times New Roman" w:hAnsi="Times New Roman" w:cs="Times New Roman"/>
          <w:sz w:val="24"/>
          <w:szCs w:val="24"/>
        </w:rPr>
      </w:pPr>
      <w:r w:rsidRPr="00B7424F">
        <w:rPr>
          <w:rFonts w:ascii="Times New Roman" w:hAnsi="Times New Roman" w:cs="Times New Roman"/>
          <w:noProof/>
          <w:sz w:val="24"/>
          <w:szCs w:val="24"/>
          <w:lang w:eastAsia="en-IN"/>
        </w:rPr>
        <w:drawing>
          <wp:inline distT="0" distB="0" distL="0" distR="0">
            <wp:extent cx="5731510" cy="6389572"/>
            <wp:effectExtent l="0" t="0" r="2540" b="0"/>
            <wp:docPr id="8" name="Picture 8" descr="C:\Users\Anuradha Rai\Documents\My Bluetooth\IMG_20200709_14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nuradha Rai\Documents\My Bluetooth\IMG_20200709_145904.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6389572"/>
                    </a:xfrm>
                    <a:prstGeom prst="rect">
                      <a:avLst/>
                    </a:prstGeom>
                    <a:noFill/>
                    <a:ln>
                      <a:noFill/>
                    </a:ln>
                  </pic:spPr>
                </pic:pic>
              </a:graphicData>
            </a:graphic>
          </wp:inline>
        </w:drawing>
      </w: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B7424F" w:rsidP="009E22D0">
      <w:pPr>
        <w:spacing w:after="0"/>
        <w:rPr>
          <w:rFonts w:ascii="Times New Roman" w:hAnsi="Times New Roman" w:cs="Times New Roman"/>
          <w:sz w:val="24"/>
          <w:szCs w:val="24"/>
        </w:rPr>
      </w:pPr>
      <w:r w:rsidRPr="00B7424F">
        <w:rPr>
          <w:rFonts w:ascii="Times New Roman" w:hAnsi="Times New Roman" w:cs="Times New Roman"/>
          <w:noProof/>
          <w:sz w:val="24"/>
          <w:szCs w:val="24"/>
          <w:lang w:eastAsia="en-IN"/>
        </w:rPr>
        <w:drawing>
          <wp:inline distT="0" distB="0" distL="0" distR="0">
            <wp:extent cx="5731510" cy="6543474"/>
            <wp:effectExtent l="0" t="0" r="2540" b="0"/>
            <wp:docPr id="9" name="Picture 9" descr="C:\Users\Anuradha Rai\Documents\My Bluetooth\IMG_20200709_145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nuradha Rai\Documents\My Bluetooth\IMG_20200709_145918.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1510" cy="6543474"/>
                    </a:xfrm>
                    <a:prstGeom prst="rect">
                      <a:avLst/>
                    </a:prstGeom>
                    <a:noFill/>
                    <a:ln>
                      <a:noFill/>
                    </a:ln>
                  </pic:spPr>
                </pic:pic>
              </a:graphicData>
            </a:graphic>
          </wp:inline>
        </w:drawing>
      </w: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B7424F" w:rsidP="009E22D0">
      <w:pPr>
        <w:spacing w:after="0"/>
        <w:rPr>
          <w:rFonts w:ascii="Times New Roman" w:hAnsi="Times New Roman" w:cs="Times New Roman"/>
          <w:sz w:val="24"/>
          <w:szCs w:val="24"/>
        </w:rPr>
      </w:pPr>
      <w:r w:rsidRPr="00B7424F">
        <w:rPr>
          <w:rFonts w:ascii="Times New Roman" w:hAnsi="Times New Roman" w:cs="Times New Roman"/>
          <w:noProof/>
          <w:sz w:val="24"/>
          <w:szCs w:val="24"/>
          <w:lang w:eastAsia="en-IN"/>
        </w:rPr>
        <w:drawing>
          <wp:inline distT="0" distB="0" distL="0" distR="0">
            <wp:extent cx="5731510" cy="7392587"/>
            <wp:effectExtent l="0" t="0" r="2540" b="0"/>
            <wp:docPr id="10" name="Picture 10" descr="C:\Users\Anuradha Rai\Documents\My Bluetooth\IMG_20200709_145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nuradha Rai\Documents\My Bluetooth\IMG_20200709_14593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7392587"/>
                    </a:xfrm>
                    <a:prstGeom prst="rect">
                      <a:avLst/>
                    </a:prstGeom>
                    <a:noFill/>
                    <a:ln>
                      <a:noFill/>
                    </a:ln>
                  </pic:spPr>
                </pic:pic>
              </a:graphicData>
            </a:graphic>
          </wp:inline>
        </w:drawing>
      </w: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B7424F" w:rsidP="009E22D0">
      <w:pPr>
        <w:spacing w:after="0"/>
        <w:rPr>
          <w:rFonts w:ascii="Times New Roman" w:hAnsi="Times New Roman" w:cs="Times New Roman"/>
          <w:sz w:val="24"/>
          <w:szCs w:val="24"/>
        </w:rPr>
      </w:pPr>
      <w:r w:rsidRPr="00B7424F">
        <w:rPr>
          <w:rFonts w:ascii="Times New Roman" w:hAnsi="Times New Roman" w:cs="Times New Roman"/>
          <w:noProof/>
          <w:sz w:val="24"/>
          <w:szCs w:val="24"/>
          <w:lang w:eastAsia="en-IN"/>
        </w:rPr>
        <w:drawing>
          <wp:inline distT="0" distB="0" distL="0" distR="0">
            <wp:extent cx="5731510" cy="5296340"/>
            <wp:effectExtent l="0" t="0" r="2540" b="0"/>
            <wp:docPr id="11" name="Picture 11" descr="C:\Users\Anuradha Rai\Documents\My Bluetooth\IMG_20200709_145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nuradha Rai\Documents\My Bluetooth\IMG_20200709_145950.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31510" cy="5296340"/>
                    </a:xfrm>
                    <a:prstGeom prst="rect">
                      <a:avLst/>
                    </a:prstGeom>
                    <a:noFill/>
                    <a:ln>
                      <a:noFill/>
                    </a:ln>
                  </pic:spPr>
                </pic:pic>
              </a:graphicData>
            </a:graphic>
          </wp:inline>
        </w:drawing>
      </w: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A7188B" w:rsidRDefault="00A7188B" w:rsidP="009E22D0">
      <w:pPr>
        <w:spacing w:after="0"/>
        <w:rPr>
          <w:rFonts w:ascii="Times New Roman" w:hAnsi="Times New Roman" w:cs="Times New Roman"/>
          <w:sz w:val="24"/>
          <w:szCs w:val="24"/>
        </w:rPr>
      </w:pPr>
    </w:p>
    <w:p w:rsidR="008C783F" w:rsidRDefault="008C783F" w:rsidP="009E22D0">
      <w:pPr>
        <w:spacing w:after="0"/>
        <w:rPr>
          <w:rFonts w:ascii="Times New Roman" w:hAnsi="Times New Roman" w:cs="Times New Roman"/>
          <w:sz w:val="24"/>
          <w:szCs w:val="24"/>
        </w:rPr>
      </w:pPr>
    </w:p>
    <w:p w:rsidR="00884E0D" w:rsidRDefault="00884E0D" w:rsidP="009E22D0">
      <w:pPr>
        <w:spacing w:after="0"/>
        <w:rPr>
          <w:rFonts w:ascii="Times New Roman" w:hAnsi="Times New Roman" w:cs="Times New Roman"/>
          <w:sz w:val="24"/>
          <w:szCs w:val="24"/>
        </w:rPr>
      </w:pPr>
    </w:p>
    <w:p w:rsidR="00884E0D" w:rsidRDefault="00884E0D" w:rsidP="009E22D0">
      <w:pPr>
        <w:spacing w:after="0"/>
        <w:rPr>
          <w:rFonts w:ascii="Times New Roman" w:hAnsi="Times New Roman" w:cs="Times New Roman"/>
          <w:sz w:val="24"/>
          <w:szCs w:val="24"/>
        </w:rPr>
      </w:pPr>
    </w:p>
    <w:p w:rsidR="00884E0D" w:rsidRDefault="00884E0D" w:rsidP="009E22D0">
      <w:pPr>
        <w:spacing w:after="0"/>
        <w:rPr>
          <w:rFonts w:ascii="Times New Roman" w:hAnsi="Times New Roman" w:cs="Times New Roman"/>
          <w:sz w:val="24"/>
          <w:szCs w:val="24"/>
        </w:rPr>
      </w:pPr>
    </w:p>
    <w:p w:rsidR="00884E0D" w:rsidRDefault="00884E0D" w:rsidP="00884E0D">
      <w:pPr>
        <w:spacing w:after="0"/>
        <w:rPr>
          <w:rFonts w:ascii="Times New Roman" w:hAnsi="Times New Roman" w:cs="Times New Roman"/>
          <w:b/>
          <w:noProof/>
          <w:sz w:val="24"/>
          <w:szCs w:val="24"/>
          <w:lang w:eastAsia="en-IN"/>
        </w:rPr>
      </w:pPr>
      <w:r>
        <w:rPr>
          <w:rFonts w:ascii="Times New Roman" w:hAnsi="Times New Roman" w:cs="Times New Roman"/>
          <w:b/>
          <w:noProof/>
          <w:sz w:val="24"/>
          <w:szCs w:val="24"/>
          <w:lang w:eastAsia="en-IN"/>
        </w:rPr>
        <w:t xml:space="preserve">                                                                                                                            </w:t>
      </w:r>
      <w:r w:rsidRPr="00A7188B">
        <w:rPr>
          <w:rFonts w:ascii="Times New Roman" w:hAnsi="Times New Roman" w:cs="Times New Roman"/>
          <w:b/>
          <w:noProof/>
          <w:sz w:val="24"/>
          <w:szCs w:val="24"/>
          <w:lang w:eastAsia="en-IN"/>
        </w:rPr>
        <w:t>A</w:t>
      </w:r>
      <w:r>
        <w:rPr>
          <w:rFonts w:ascii="Times New Roman" w:hAnsi="Times New Roman" w:cs="Times New Roman"/>
          <w:b/>
          <w:noProof/>
          <w:sz w:val="24"/>
          <w:szCs w:val="24"/>
          <w:lang w:eastAsia="en-IN"/>
        </w:rPr>
        <w:t>NNEXURE 5</w:t>
      </w:r>
    </w:p>
    <w:p w:rsidR="00884E0D" w:rsidRDefault="00884E0D" w:rsidP="00884E0D">
      <w:pPr>
        <w:spacing w:after="0"/>
        <w:rPr>
          <w:rFonts w:ascii="Times New Roman" w:hAnsi="Times New Roman" w:cs="Times New Roman"/>
          <w:b/>
          <w:noProof/>
          <w:sz w:val="24"/>
          <w:szCs w:val="24"/>
          <w:lang w:eastAsia="en-IN"/>
        </w:rPr>
      </w:pPr>
    </w:p>
    <w:p w:rsidR="00884E0D" w:rsidRDefault="00884E0D" w:rsidP="00884E0D">
      <w:pPr>
        <w:spacing w:after="0"/>
        <w:rPr>
          <w:rFonts w:ascii="Times New Roman" w:hAnsi="Times New Roman" w:cs="Times New Roman"/>
          <w:b/>
          <w:noProof/>
          <w:sz w:val="24"/>
          <w:szCs w:val="24"/>
          <w:lang w:eastAsia="en-IN"/>
        </w:rPr>
      </w:pPr>
      <w:r w:rsidRPr="00884E0D">
        <w:rPr>
          <w:rFonts w:ascii="Times New Roman" w:hAnsi="Times New Roman" w:cs="Times New Roman"/>
          <w:b/>
          <w:noProof/>
          <w:sz w:val="24"/>
          <w:szCs w:val="24"/>
          <w:lang w:eastAsia="en-IN"/>
        </w:rPr>
        <w:drawing>
          <wp:inline distT="0" distB="0" distL="0" distR="0">
            <wp:extent cx="5731510" cy="7577503"/>
            <wp:effectExtent l="0" t="0" r="2540" b="4445"/>
            <wp:docPr id="12" name="Picture 12" descr="C:\Users\Anuradha Rai\Documents\My Bluetooth\EcVDYtKXQAIEOf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nuradha Rai\Documents\My Bluetooth\EcVDYtKXQAIEOfh.jpe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7577503"/>
                    </a:xfrm>
                    <a:prstGeom prst="rect">
                      <a:avLst/>
                    </a:prstGeom>
                    <a:noFill/>
                    <a:ln>
                      <a:noFill/>
                    </a:ln>
                  </pic:spPr>
                </pic:pic>
              </a:graphicData>
            </a:graphic>
          </wp:inline>
        </w:drawing>
      </w:r>
    </w:p>
    <w:p w:rsidR="00884E0D" w:rsidRDefault="00884E0D" w:rsidP="00884E0D">
      <w:pPr>
        <w:spacing w:after="0"/>
        <w:rPr>
          <w:rFonts w:ascii="Times New Roman" w:hAnsi="Times New Roman" w:cs="Times New Roman"/>
          <w:b/>
          <w:noProof/>
          <w:sz w:val="24"/>
          <w:szCs w:val="24"/>
          <w:lang w:eastAsia="en-IN"/>
        </w:rPr>
      </w:pPr>
    </w:p>
    <w:p w:rsidR="00884E0D" w:rsidRDefault="00884E0D" w:rsidP="00884E0D">
      <w:pPr>
        <w:spacing w:after="0"/>
        <w:rPr>
          <w:rFonts w:ascii="Times New Roman" w:hAnsi="Times New Roman" w:cs="Times New Roman"/>
          <w:b/>
          <w:noProof/>
          <w:sz w:val="24"/>
          <w:szCs w:val="24"/>
          <w:lang w:eastAsia="en-IN"/>
        </w:rPr>
      </w:pPr>
    </w:p>
    <w:p w:rsidR="00884E0D" w:rsidRDefault="00884E0D" w:rsidP="00884E0D">
      <w:pPr>
        <w:spacing w:after="0"/>
        <w:rPr>
          <w:rFonts w:ascii="Times New Roman" w:hAnsi="Times New Roman" w:cs="Times New Roman"/>
          <w:b/>
          <w:noProof/>
          <w:sz w:val="24"/>
          <w:szCs w:val="24"/>
          <w:lang w:eastAsia="en-IN"/>
        </w:rPr>
      </w:pPr>
    </w:p>
    <w:p w:rsidR="00884E0D" w:rsidRDefault="00884E0D" w:rsidP="00884E0D">
      <w:pPr>
        <w:spacing w:after="0"/>
        <w:rPr>
          <w:rFonts w:ascii="Times New Roman" w:hAnsi="Times New Roman" w:cs="Times New Roman"/>
          <w:b/>
          <w:noProof/>
          <w:sz w:val="24"/>
          <w:szCs w:val="24"/>
          <w:lang w:eastAsia="en-IN"/>
        </w:rPr>
      </w:pPr>
    </w:p>
    <w:p w:rsidR="00884E0D" w:rsidRDefault="00884E0D" w:rsidP="00884E0D">
      <w:pPr>
        <w:spacing w:after="0"/>
        <w:rPr>
          <w:rFonts w:ascii="Times New Roman" w:hAnsi="Times New Roman" w:cs="Times New Roman"/>
          <w:b/>
          <w:noProof/>
          <w:sz w:val="24"/>
          <w:szCs w:val="24"/>
          <w:lang w:eastAsia="en-IN"/>
        </w:rPr>
      </w:pPr>
      <w:r w:rsidRPr="00884E0D">
        <w:rPr>
          <w:rFonts w:ascii="Times New Roman" w:hAnsi="Times New Roman" w:cs="Times New Roman"/>
          <w:b/>
          <w:noProof/>
          <w:sz w:val="24"/>
          <w:szCs w:val="24"/>
          <w:lang w:eastAsia="en-IN"/>
        </w:rPr>
        <w:drawing>
          <wp:inline distT="0" distB="0" distL="0" distR="0">
            <wp:extent cx="5731510" cy="7175553"/>
            <wp:effectExtent l="0" t="0" r="2540" b="6350"/>
            <wp:docPr id="13" name="Picture 13" descr="C:\Users\Anuradha Rai\Documents\My Bluetooth\EcVDYtLXgAMT_l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nuradha Rai\Documents\My Bluetooth\EcVDYtLXgAMT_ls.jpe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31510" cy="7175553"/>
                    </a:xfrm>
                    <a:prstGeom prst="rect">
                      <a:avLst/>
                    </a:prstGeom>
                    <a:noFill/>
                    <a:ln>
                      <a:noFill/>
                    </a:ln>
                  </pic:spPr>
                </pic:pic>
              </a:graphicData>
            </a:graphic>
          </wp:inline>
        </w:drawing>
      </w:r>
    </w:p>
    <w:p w:rsidR="00884E0D" w:rsidRDefault="00884E0D" w:rsidP="009E22D0">
      <w:pPr>
        <w:spacing w:after="0"/>
        <w:rPr>
          <w:rFonts w:ascii="Times New Roman" w:hAnsi="Times New Roman" w:cs="Times New Roman"/>
          <w:sz w:val="24"/>
          <w:szCs w:val="24"/>
        </w:rPr>
      </w:pPr>
    </w:p>
    <w:p w:rsidR="00D054C5" w:rsidRDefault="00D054C5" w:rsidP="009E22D0">
      <w:pPr>
        <w:spacing w:after="0"/>
        <w:rPr>
          <w:rFonts w:ascii="Times New Roman" w:hAnsi="Times New Roman" w:cs="Times New Roman"/>
          <w:sz w:val="24"/>
          <w:szCs w:val="24"/>
        </w:rPr>
      </w:pPr>
    </w:p>
    <w:p w:rsidR="00D054C5" w:rsidRPr="00EB43C4" w:rsidRDefault="00D054C5" w:rsidP="009E22D0">
      <w:pPr>
        <w:spacing w:after="0"/>
        <w:rPr>
          <w:rFonts w:ascii="Times New Roman" w:hAnsi="Times New Roman" w:cs="Times New Roman"/>
          <w:sz w:val="24"/>
          <w:szCs w:val="24"/>
        </w:rPr>
      </w:pPr>
    </w:p>
    <w:p w:rsidR="009E22D0" w:rsidRDefault="009E22D0" w:rsidP="00991E41">
      <w:pPr>
        <w:spacing w:after="0"/>
        <w:rPr>
          <w:rFonts w:ascii="Times New Roman" w:hAnsi="Times New Roman" w:cs="Times New Roman"/>
          <w:sz w:val="24"/>
          <w:szCs w:val="24"/>
        </w:rPr>
      </w:pPr>
    </w:p>
    <w:p w:rsidR="0022213E" w:rsidRDefault="0022213E" w:rsidP="00991E41">
      <w:pPr>
        <w:spacing w:after="0"/>
        <w:rPr>
          <w:rFonts w:ascii="Times New Roman" w:hAnsi="Times New Roman" w:cs="Times New Roman"/>
          <w:sz w:val="24"/>
          <w:szCs w:val="24"/>
        </w:rPr>
      </w:pPr>
    </w:p>
    <w:p w:rsidR="0022213E" w:rsidRDefault="0022213E" w:rsidP="00991E41">
      <w:pPr>
        <w:spacing w:after="0"/>
        <w:rPr>
          <w:rFonts w:ascii="Times New Roman" w:hAnsi="Times New Roman" w:cs="Times New Roman"/>
          <w:sz w:val="24"/>
          <w:szCs w:val="24"/>
        </w:rPr>
      </w:pPr>
    </w:p>
    <w:p w:rsidR="0022213E" w:rsidRPr="00EB43C4" w:rsidRDefault="0022213E" w:rsidP="00991E41">
      <w:pPr>
        <w:spacing w:after="0"/>
        <w:rPr>
          <w:rFonts w:ascii="Times New Roman" w:hAnsi="Times New Roman" w:cs="Times New Roman"/>
          <w:sz w:val="24"/>
          <w:szCs w:val="24"/>
        </w:rPr>
      </w:pPr>
    </w:p>
    <w:sectPr w:rsidR="0022213E" w:rsidRPr="00EB43C4" w:rsidSect="00A55A92">
      <w:footerReference w:type="default" r:id="rId23"/>
      <w:pgSz w:w="11906" w:h="16838"/>
      <w:pgMar w:top="1440" w:right="1440" w:bottom="1440" w:left="1440" w:header="0"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A0D64" w:rsidRDefault="005A0D64" w:rsidP="0039723A">
      <w:pPr>
        <w:spacing w:after="0" w:line="240" w:lineRule="auto"/>
      </w:pPr>
      <w:r>
        <w:separator/>
      </w:r>
    </w:p>
  </w:endnote>
  <w:endnote w:type="continuationSeparator" w:id="0">
    <w:p w:rsidR="005A0D64" w:rsidRDefault="005A0D64" w:rsidP="003972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00100279"/>
      <w:docPartObj>
        <w:docPartGallery w:val="Page Numbers (Bottom of Page)"/>
        <w:docPartUnique/>
      </w:docPartObj>
    </w:sdtPr>
    <w:sdtEndPr>
      <w:rPr>
        <w:noProof/>
      </w:rPr>
    </w:sdtEndPr>
    <w:sdtContent>
      <w:p w:rsidR="00523DFC" w:rsidRDefault="00523DFC">
        <w:pPr>
          <w:pStyle w:val="Footer"/>
          <w:jc w:val="right"/>
        </w:pPr>
        <w:r>
          <w:fldChar w:fldCharType="begin"/>
        </w:r>
        <w:r>
          <w:instrText xml:space="preserve"> PAGE   \* MERGEFORMAT </w:instrText>
        </w:r>
        <w:r>
          <w:fldChar w:fldCharType="separate"/>
        </w:r>
        <w:r w:rsidR="001A4CB2">
          <w:rPr>
            <w:noProof/>
          </w:rPr>
          <w:t>15</w:t>
        </w:r>
        <w:r>
          <w:rPr>
            <w:noProof/>
          </w:rPr>
          <w:fldChar w:fldCharType="end"/>
        </w:r>
      </w:p>
    </w:sdtContent>
  </w:sdt>
  <w:p w:rsidR="00523DFC" w:rsidRDefault="00523DF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A0D64" w:rsidRDefault="005A0D64" w:rsidP="0039723A">
      <w:pPr>
        <w:spacing w:after="0" w:line="240" w:lineRule="auto"/>
      </w:pPr>
      <w:r>
        <w:separator/>
      </w:r>
    </w:p>
  </w:footnote>
  <w:footnote w:type="continuationSeparator" w:id="0">
    <w:p w:rsidR="005A0D64" w:rsidRDefault="005A0D64" w:rsidP="0039723A">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31F35"/>
    <w:rsid w:val="0001334D"/>
    <w:rsid w:val="00040627"/>
    <w:rsid w:val="00040DD9"/>
    <w:rsid w:val="00063DE1"/>
    <w:rsid w:val="00066EE6"/>
    <w:rsid w:val="00090023"/>
    <w:rsid w:val="0009406A"/>
    <w:rsid w:val="000A46F8"/>
    <w:rsid w:val="000A7214"/>
    <w:rsid w:val="000B614D"/>
    <w:rsid w:val="000C24E7"/>
    <w:rsid w:val="00103BE9"/>
    <w:rsid w:val="00111FB7"/>
    <w:rsid w:val="001137EC"/>
    <w:rsid w:val="00117664"/>
    <w:rsid w:val="001400EC"/>
    <w:rsid w:val="00147C6F"/>
    <w:rsid w:val="0015728B"/>
    <w:rsid w:val="00157F8B"/>
    <w:rsid w:val="00165414"/>
    <w:rsid w:val="001A4CB2"/>
    <w:rsid w:val="001A5B08"/>
    <w:rsid w:val="001B1AE8"/>
    <w:rsid w:val="001B637C"/>
    <w:rsid w:val="001C1880"/>
    <w:rsid w:val="001C2C2D"/>
    <w:rsid w:val="001D2374"/>
    <w:rsid w:val="0021016D"/>
    <w:rsid w:val="00210DCB"/>
    <w:rsid w:val="0022213E"/>
    <w:rsid w:val="002269B5"/>
    <w:rsid w:val="00233B77"/>
    <w:rsid w:val="00237424"/>
    <w:rsid w:val="00252B5A"/>
    <w:rsid w:val="00262E50"/>
    <w:rsid w:val="0027409C"/>
    <w:rsid w:val="00283D98"/>
    <w:rsid w:val="0029482E"/>
    <w:rsid w:val="002A0AFC"/>
    <w:rsid w:val="002A1AC7"/>
    <w:rsid w:val="002B6C6F"/>
    <w:rsid w:val="002C63E3"/>
    <w:rsid w:val="002D1421"/>
    <w:rsid w:val="002D242B"/>
    <w:rsid w:val="00300003"/>
    <w:rsid w:val="00325D73"/>
    <w:rsid w:val="00327B5E"/>
    <w:rsid w:val="00364969"/>
    <w:rsid w:val="0039723A"/>
    <w:rsid w:val="003A4C35"/>
    <w:rsid w:val="003C22F2"/>
    <w:rsid w:val="003D5D5E"/>
    <w:rsid w:val="00414F1C"/>
    <w:rsid w:val="0042395C"/>
    <w:rsid w:val="0045186D"/>
    <w:rsid w:val="00451B1B"/>
    <w:rsid w:val="00460FB9"/>
    <w:rsid w:val="00461FF3"/>
    <w:rsid w:val="00465A53"/>
    <w:rsid w:val="00472020"/>
    <w:rsid w:val="0048585E"/>
    <w:rsid w:val="00493647"/>
    <w:rsid w:val="00494672"/>
    <w:rsid w:val="004958DE"/>
    <w:rsid w:val="004B5AF1"/>
    <w:rsid w:val="004C2DD6"/>
    <w:rsid w:val="004D68EF"/>
    <w:rsid w:val="004F6D18"/>
    <w:rsid w:val="00523DFC"/>
    <w:rsid w:val="00532DE8"/>
    <w:rsid w:val="00552AEA"/>
    <w:rsid w:val="00573AF3"/>
    <w:rsid w:val="00573CB8"/>
    <w:rsid w:val="00580B5F"/>
    <w:rsid w:val="005A0D64"/>
    <w:rsid w:val="005E605B"/>
    <w:rsid w:val="0060009A"/>
    <w:rsid w:val="006239AC"/>
    <w:rsid w:val="00637B67"/>
    <w:rsid w:val="006500C1"/>
    <w:rsid w:val="00664BC9"/>
    <w:rsid w:val="00684F4B"/>
    <w:rsid w:val="00697C29"/>
    <w:rsid w:val="006A6539"/>
    <w:rsid w:val="006C617E"/>
    <w:rsid w:val="006D1AB2"/>
    <w:rsid w:val="006E24E3"/>
    <w:rsid w:val="006E650A"/>
    <w:rsid w:val="007032ED"/>
    <w:rsid w:val="00724703"/>
    <w:rsid w:val="00733439"/>
    <w:rsid w:val="00762BC5"/>
    <w:rsid w:val="00766A56"/>
    <w:rsid w:val="00774C49"/>
    <w:rsid w:val="0078594C"/>
    <w:rsid w:val="007A1DA0"/>
    <w:rsid w:val="007A4F0E"/>
    <w:rsid w:val="007B2E4E"/>
    <w:rsid w:val="007C3B7E"/>
    <w:rsid w:val="007E3D8B"/>
    <w:rsid w:val="007E4069"/>
    <w:rsid w:val="007F6DFE"/>
    <w:rsid w:val="00800D37"/>
    <w:rsid w:val="00803902"/>
    <w:rsid w:val="008076B2"/>
    <w:rsid w:val="00810FE7"/>
    <w:rsid w:val="008119AB"/>
    <w:rsid w:val="00822C42"/>
    <w:rsid w:val="00831F35"/>
    <w:rsid w:val="008353E8"/>
    <w:rsid w:val="008376FC"/>
    <w:rsid w:val="00847DCB"/>
    <w:rsid w:val="00850C73"/>
    <w:rsid w:val="00855D8E"/>
    <w:rsid w:val="00884E0D"/>
    <w:rsid w:val="00890355"/>
    <w:rsid w:val="008A3D57"/>
    <w:rsid w:val="008A3DA4"/>
    <w:rsid w:val="008A56C7"/>
    <w:rsid w:val="008B0380"/>
    <w:rsid w:val="008C0EB7"/>
    <w:rsid w:val="008C783F"/>
    <w:rsid w:val="008D0611"/>
    <w:rsid w:val="008D4CB4"/>
    <w:rsid w:val="008E66D1"/>
    <w:rsid w:val="009008F5"/>
    <w:rsid w:val="00903574"/>
    <w:rsid w:val="00926FD6"/>
    <w:rsid w:val="009508D0"/>
    <w:rsid w:val="0095727F"/>
    <w:rsid w:val="00974147"/>
    <w:rsid w:val="00977301"/>
    <w:rsid w:val="009831F5"/>
    <w:rsid w:val="00991E41"/>
    <w:rsid w:val="009968EF"/>
    <w:rsid w:val="009C24F8"/>
    <w:rsid w:val="009C3E33"/>
    <w:rsid w:val="009D4A85"/>
    <w:rsid w:val="009E22D0"/>
    <w:rsid w:val="009E766A"/>
    <w:rsid w:val="009F0BA8"/>
    <w:rsid w:val="009F3251"/>
    <w:rsid w:val="00A03813"/>
    <w:rsid w:val="00A11B2B"/>
    <w:rsid w:val="00A22573"/>
    <w:rsid w:val="00A318A0"/>
    <w:rsid w:val="00A368A2"/>
    <w:rsid w:val="00A55A92"/>
    <w:rsid w:val="00A7188B"/>
    <w:rsid w:val="00A72A55"/>
    <w:rsid w:val="00A761AE"/>
    <w:rsid w:val="00A77682"/>
    <w:rsid w:val="00AA2EA0"/>
    <w:rsid w:val="00AB4468"/>
    <w:rsid w:val="00AC560B"/>
    <w:rsid w:val="00AF2F0D"/>
    <w:rsid w:val="00AF48C4"/>
    <w:rsid w:val="00AF64DF"/>
    <w:rsid w:val="00B00B7C"/>
    <w:rsid w:val="00B03F94"/>
    <w:rsid w:val="00B11D88"/>
    <w:rsid w:val="00B13C06"/>
    <w:rsid w:val="00B1774D"/>
    <w:rsid w:val="00B55E61"/>
    <w:rsid w:val="00B71012"/>
    <w:rsid w:val="00B7424F"/>
    <w:rsid w:val="00B931BB"/>
    <w:rsid w:val="00BA2060"/>
    <w:rsid w:val="00BC1E00"/>
    <w:rsid w:val="00BC59E0"/>
    <w:rsid w:val="00BC674A"/>
    <w:rsid w:val="00BD55EA"/>
    <w:rsid w:val="00BD693B"/>
    <w:rsid w:val="00C8696D"/>
    <w:rsid w:val="00C9122C"/>
    <w:rsid w:val="00CC2AF6"/>
    <w:rsid w:val="00CE189B"/>
    <w:rsid w:val="00D054C5"/>
    <w:rsid w:val="00D11B5C"/>
    <w:rsid w:val="00D32041"/>
    <w:rsid w:val="00D33DA0"/>
    <w:rsid w:val="00D5468B"/>
    <w:rsid w:val="00DC64B5"/>
    <w:rsid w:val="00DD4778"/>
    <w:rsid w:val="00E2474D"/>
    <w:rsid w:val="00E26639"/>
    <w:rsid w:val="00E4256E"/>
    <w:rsid w:val="00E635EA"/>
    <w:rsid w:val="00E83DD3"/>
    <w:rsid w:val="00E93D65"/>
    <w:rsid w:val="00EB43C4"/>
    <w:rsid w:val="00EB57C1"/>
    <w:rsid w:val="00EC4E4A"/>
    <w:rsid w:val="00EC68BB"/>
    <w:rsid w:val="00ED1CDB"/>
    <w:rsid w:val="00F14F34"/>
    <w:rsid w:val="00F31A26"/>
    <w:rsid w:val="00F333B2"/>
    <w:rsid w:val="00F419C5"/>
    <w:rsid w:val="00F42CB0"/>
    <w:rsid w:val="00F60528"/>
    <w:rsid w:val="00F65A9F"/>
    <w:rsid w:val="00F67D6B"/>
    <w:rsid w:val="00FC63E0"/>
    <w:rsid w:val="00FE4522"/>
    <w:rsid w:val="00FF1866"/>
    <w:rsid w:val="00FF2C7C"/>
    <w:rsid w:val="00FF6C2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A1F7F8CF-7DFB-4C7D-B52E-81FC4B099D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39723A"/>
    <w:pPr>
      <w:tabs>
        <w:tab w:val="center" w:pos="4513"/>
        <w:tab w:val="right" w:pos="9026"/>
      </w:tabs>
      <w:spacing w:after="0" w:line="240" w:lineRule="auto"/>
    </w:pPr>
  </w:style>
  <w:style w:type="character" w:customStyle="1" w:styleId="HeaderChar">
    <w:name w:val="Header Char"/>
    <w:basedOn w:val="DefaultParagraphFont"/>
    <w:link w:val="Header"/>
    <w:uiPriority w:val="99"/>
    <w:rsid w:val="0039723A"/>
  </w:style>
  <w:style w:type="paragraph" w:styleId="Footer">
    <w:name w:val="footer"/>
    <w:basedOn w:val="Normal"/>
    <w:link w:val="FooterChar"/>
    <w:uiPriority w:val="99"/>
    <w:unhideWhenUsed/>
    <w:rsid w:val="0039723A"/>
    <w:pPr>
      <w:tabs>
        <w:tab w:val="center" w:pos="4513"/>
        <w:tab w:val="right" w:pos="9026"/>
      </w:tabs>
      <w:spacing w:after="0" w:line="240" w:lineRule="auto"/>
    </w:pPr>
  </w:style>
  <w:style w:type="character" w:customStyle="1" w:styleId="FooterChar">
    <w:name w:val="Footer Char"/>
    <w:basedOn w:val="DefaultParagraphFont"/>
    <w:link w:val="Footer"/>
    <w:uiPriority w:val="99"/>
    <w:rsid w:val="0039723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jpeg"/><Relationship Id="rId12" Type="http://schemas.openxmlformats.org/officeDocument/2006/relationships/oleObject" Target="embeddings/oleObject1.bin"/><Relationship Id="rId17" Type="http://schemas.openxmlformats.org/officeDocument/2006/relationships/image" Target="media/image9.jpe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oleObject" Target="embeddings/oleObject2.bin"/><Relationship Id="rId23" Type="http://schemas.openxmlformats.org/officeDocument/2006/relationships/footer" Target="footer1.xml"/><Relationship Id="rId10" Type="http://schemas.openxmlformats.org/officeDocument/2006/relationships/image" Target="media/image4.jpeg"/><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7.emf"/><Relationship Id="rId22" Type="http://schemas.openxmlformats.org/officeDocument/2006/relationships/image" Target="media/image1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E14DF70-F7AB-4B94-827F-20A7617725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296</TotalTime>
  <Pages>15</Pages>
  <Words>1105</Words>
  <Characters>6302</Characters>
  <Application>Microsoft Office Word</Application>
  <DocSecurity>0</DocSecurity>
  <Lines>52</Lines>
  <Paragraphs>14</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7393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Anshritha Rai</dc:creator>
  <cp:keywords/>
  <dc:description/>
  <cp:lastModifiedBy>Anshritha Rai</cp:lastModifiedBy>
  <cp:revision>5</cp:revision>
  <dcterms:created xsi:type="dcterms:W3CDTF">2020-07-09T05:07:00Z</dcterms:created>
  <dcterms:modified xsi:type="dcterms:W3CDTF">2020-07-09T10:08:00Z</dcterms:modified>
</cp:coreProperties>
</file>