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D4F" w:rsidRPr="002A1A5D" w:rsidRDefault="00052D4F" w:rsidP="00052D4F">
      <w:pPr>
        <w:spacing w:before="225" w:after="75"/>
        <w:outlineLvl w:val="0"/>
        <w:rPr>
          <w:rFonts w:ascii="Times New Roman" w:eastAsia="Times New Roman" w:hAnsi="Times New Roman" w:cs="Times New Roman"/>
          <w:b/>
          <w:bCs/>
          <w:color w:val="000000" w:themeColor="text1"/>
          <w:spacing w:val="-15"/>
          <w:kern w:val="36"/>
          <w:sz w:val="32"/>
          <w:szCs w:val="32"/>
          <w:lang w:eastAsia="en-GB"/>
        </w:rPr>
      </w:pPr>
      <w:r w:rsidRPr="002A1A5D">
        <w:rPr>
          <w:rFonts w:ascii="Times New Roman" w:eastAsia="Times New Roman" w:hAnsi="Times New Roman" w:cs="Times New Roman"/>
          <w:b/>
          <w:bCs/>
          <w:color w:val="000000" w:themeColor="text1"/>
          <w:spacing w:val="-15"/>
          <w:kern w:val="36"/>
          <w:sz w:val="32"/>
          <w:szCs w:val="32"/>
          <w:lang w:eastAsia="en-GB"/>
        </w:rPr>
        <w:t xml:space="preserve">GD </w:t>
      </w:r>
      <w:proofErr w:type="spellStart"/>
      <w:r w:rsidRPr="002A1A5D">
        <w:rPr>
          <w:rFonts w:ascii="Times New Roman" w:eastAsia="Times New Roman" w:hAnsi="Times New Roman" w:cs="Times New Roman"/>
          <w:b/>
          <w:bCs/>
          <w:color w:val="000000" w:themeColor="text1"/>
          <w:spacing w:val="-15"/>
          <w:kern w:val="36"/>
          <w:sz w:val="32"/>
          <w:szCs w:val="32"/>
          <w:lang w:eastAsia="en-GB"/>
        </w:rPr>
        <w:t>Goenka</w:t>
      </w:r>
      <w:proofErr w:type="spellEnd"/>
      <w:r w:rsidRPr="002A1A5D">
        <w:rPr>
          <w:rFonts w:ascii="Times New Roman" w:eastAsia="Times New Roman" w:hAnsi="Times New Roman" w:cs="Times New Roman"/>
          <w:b/>
          <w:bCs/>
          <w:color w:val="000000" w:themeColor="text1"/>
          <w:spacing w:val="-15"/>
          <w:kern w:val="36"/>
          <w:sz w:val="32"/>
          <w:szCs w:val="32"/>
          <w:lang w:eastAsia="en-GB"/>
        </w:rPr>
        <w:t xml:space="preserve"> </w:t>
      </w:r>
      <w:proofErr w:type="spellStart"/>
      <w:r w:rsidRPr="002A1A5D">
        <w:rPr>
          <w:rFonts w:ascii="Times New Roman" w:eastAsia="Times New Roman" w:hAnsi="Times New Roman" w:cs="Times New Roman"/>
          <w:b/>
          <w:bCs/>
          <w:color w:val="000000" w:themeColor="text1"/>
          <w:spacing w:val="-15"/>
          <w:kern w:val="36"/>
          <w:sz w:val="32"/>
          <w:szCs w:val="32"/>
          <w:lang w:eastAsia="en-GB"/>
        </w:rPr>
        <w:t>CIArb</w:t>
      </w:r>
      <w:proofErr w:type="spellEnd"/>
      <w:r w:rsidRPr="002A1A5D">
        <w:rPr>
          <w:rFonts w:ascii="Times New Roman" w:eastAsia="Times New Roman" w:hAnsi="Times New Roman" w:cs="Times New Roman"/>
          <w:b/>
          <w:bCs/>
          <w:color w:val="000000" w:themeColor="text1"/>
          <w:spacing w:val="-15"/>
          <w:kern w:val="36"/>
          <w:sz w:val="32"/>
          <w:szCs w:val="32"/>
          <w:lang w:eastAsia="en-GB"/>
        </w:rPr>
        <w:t xml:space="preserve"> (India) Commercial Arbitration Competition 2019 [Nov 8-10, Gurugram]: Registrations Open</w:t>
      </w:r>
    </w:p>
    <w:p w:rsidR="00E72774" w:rsidRPr="002A1A5D" w:rsidRDefault="00E72774">
      <w:pPr>
        <w:rPr>
          <w:rFonts w:ascii="Times New Roman" w:hAnsi="Times New Roman" w:cs="Times New Roman"/>
          <w:color w:val="000000" w:themeColor="text1"/>
        </w:rPr>
      </w:pP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 xml:space="preserve">About GD </w:t>
      </w:r>
      <w:proofErr w:type="spellStart"/>
      <w:r w:rsidRPr="002A1A5D">
        <w:rPr>
          <w:rFonts w:ascii="Times New Roman" w:hAnsi="Times New Roman" w:cs="Times New Roman"/>
          <w:b/>
          <w:bCs/>
          <w:color w:val="000000" w:themeColor="text1"/>
          <w:sz w:val="28"/>
          <w:szCs w:val="28"/>
        </w:rPr>
        <w:t>Goenka</w:t>
      </w:r>
      <w:proofErr w:type="spellEnd"/>
      <w:r w:rsidRPr="002A1A5D">
        <w:rPr>
          <w:rFonts w:ascii="Times New Roman" w:hAnsi="Times New Roman" w:cs="Times New Roman"/>
          <w:b/>
          <w:bCs/>
          <w:color w:val="000000" w:themeColor="text1"/>
          <w:sz w:val="28"/>
          <w:szCs w:val="28"/>
        </w:rPr>
        <w:t xml:space="preserve"> University</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 xml:space="preserve">GD </w:t>
      </w:r>
      <w:proofErr w:type="spellStart"/>
      <w:r w:rsidRPr="002A1A5D">
        <w:rPr>
          <w:color w:val="000000" w:themeColor="text1"/>
        </w:rPr>
        <w:t>Goenka</w:t>
      </w:r>
      <w:proofErr w:type="spellEnd"/>
      <w:r w:rsidRPr="002A1A5D">
        <w:rPr>
          <w:color w:val="000000" w:themeColor="text1"/>
        </w:rPr>
        <w:t xml:space="preserve"> University is a private university located in Gurgaon, Haryana, India. It was established in 2013 by the GD </w:t>
      </w:r>
      <w:proofErr w:type="spellStart"/>
      <w:r w:rsidRPr="002A1A5D">
        <w:rPr>
          <w:color w:val="000000" w:themeColor="text1"/>
        </w:rPr>
        <w:t>Goenka</w:t>
      </w:r>
      <w:proofErr w:type="spellEnd"/>
      <w:r w:rsidRPr="002A1A5D">
        <w:rPr>
          <w:color w:val="000000" w:themeColor="text1"/>
        </w:rPr>
        <w:t xml:space="preserve"> Group through The Haryana Private Universities Act, 2013. The GD </w:t>
      </w:r>
      <w:proofErr w:type="spellStart"/>
      <w:r w:rsidRPr="002A1A5D">
        <w:rPr>
          <w:color w:val="000000" w:themeColor="text1"/>
        </w:rPr>
        <w:t>Goenka</w:t>
      </w:r>
      <w:proofErr w:type="spellEnd"/>
      <w:r w:rsidRPr="002A1A5D">
        <w:rPr>
          <w:color w:val="000000" w:themeColor="text1"/>
        </w:rPr>
        <w:t xml:space="preserve"> Group was founded by Shri A.K. </w:t>
      </w:r>
      <w:proofErr w:type="spellStart"/>
      <w:r w:rsidRPr="002A1A5D">
        <w:rPr>
          <w:color w:val="000000" w:themeColor="text1"/>
        </w:rPr>
        <w:t>Goenka</w:t>
      </w:r>
      <w:proofErr w:type="spellEnd"/>
      <w:r w:rsidRPr="002A1A5D">
        <w:rPr>
          <w:color w:val="000000" w:themeColor="text1"/>
        </w:rPr>
        <w:t>.</w:t>
      </w: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About the moot</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 xml:space="preserve">In Academic Session 2019-20, GD </w:t>
      </w:r>
      <w:proofErr w:type="spellStart"/>
      <w:r w:rsidRPr="002A1A5D">
        <w:rPr>
          <w:color w:val="000000" w:themeColor="text1"/>
        </w:rPr>
        <w:t>Goenka</w:t>
      </w:r>
      <w:proofErr w:type="spellEnd"/>
      <w:r w:rsidRPr="002A1A5D">
        <w:rPr>
          <w:color w:val="000000" w:themeColor="text1"/>
        </w:rPr>
        <w:t xml:space="preserve"> University is planning to organize GD </w:t>
      </w:r>
      <w:proofErr w:type="spellStart"/>
      <w:r w:rsidRPr="002A1A5D">
        <w:rPr>
          <w:color w:val="000000" w:themeColor="text1"/>
        </w:rPr>
        <w:t>Goenka-CIArb</w:t>
      </w:r>
      <w:proofErr w:type="spellEnd"/>
      <w:r w:rsidRPr="002A1A5D">
        <w:rPr>
          <w:color w:val="000000" w:themeColor="text1"/>
        </w:rPr>
        <w:t xml:space="preserve"> (India) International Commercial Arbitration Competition 2019 during November 8-10, 2019.</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 xml:space="preserve">The Chief patron for this event is </w:t>
      </w:r>
      <w:proofErr w:type="spellStart"/>
      <w:r w:rsidRPr="002A1A5D">
        <w:rPr>
          <w:color w:val="000000" w:themeColor="text1"/>
        </w:rPr>
        <w:t>Dr.</w:t>
      </w:r>
      <w:proofErr w:type="spellEnd"/>
      <w:r w:rsidRPr="002A1A5D">
        <w:rPr>
          <w:color w:val="000000" w:themeColor="text1"/>
        </w:rPr>
        <w:t xml:space="preserve"> Lalit </w:t>
      </w:r>
      <w:proofErr w:type="spellStart"/>
      <w:r w:rsidRPr="002A1A5D">
        <w:rPr>
          <w:color w:val="000000" w:themeColor="text1"/>
        </w:rPr>
        <w:t>Bhasin</w:t>
      </w:r>
      <w:proofErr w:type="spellEnd"/>
      <w:r w:rsidRPr="002A1A5D">
        <w:rPr>
          <w:color w:val="000000" w:themeColor="text1"/>
        </w:rPr>
        <w:t xml:space="preserve"> Sr. Advocate Supreme Court of India, President </w:t>
      </w:r>
      <w:proofErr w:type="spellStart"/>
      <w:r w:rsidRPr="002A1A5D">
        <w:rPr>
          <w:color w:val="000000" w:themeColor="text1"/>
        </w:rPr>
        <w:t>CIArb</w:t>
      </w:r>
      <w:proofErr w:type="spellEnd"/>
      <w:r w:rsidRPr="002A1A5D">
        <w:rPr>
          <w:color w:val="000000" w:themeColor="text1"/>
        </w:rPr>
        <w:t xml:space="preserve"> (India), President Bar Association of India &amp; Society for Indian Law Firms (SILF). The event is expected to have participation from about 50 Law Schools and Universities from across India &amp; abroad.</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More details about this Competition is available in an exclusive website made for this purpose.</w:t>
      </w:r>
    </w:p>
    <w:p w:rsidR="00052D4F" w:rsidRPr="002A1A5D" w:rsidRDefault="00052D4F" w:rsidP="00052D4F">
      <w:pPr>
        <w:pStyle w:val="NormalWeb"/>
        <w:spacing w:before="0" w:beforeAutospacing="0" w:after="0" w:afterAutospacing="0"/>
        <w:rPr>
          <w:color w:val="000000" w:themeColor="text1"/>
          <w:sz w:val="28"/>
          <w:szCs w:val="28"/>
        </w:rPr>
      </w:pPr>
      <w:r w:rsidRPr="002A1A5D">
        <w:rPr>
          <w:rStyle w:val="Strong"/>
          <w:color w:val="000000" w:themeColor="text1"/>
          <w:sz w:val="28"/>
          <w:szCs w:val="28"/>
        </w:rPr>
        <w:t>To visit,</w:t>
      </w:r>
      <w:r w:rsidR="002A1A5D">
        <w:rPr>
          <w:rStyle w:val="Strong"/>
          <w:color w:val="000000" w:themeColor="text1"/>
          <w:sz w:val="28"/>
          <w:szCs w:val="28"/>
        </w:rPr>
        <w:t xml:space="preserve"> </w:t>
      </w:r>
      <w:r w:rsidR="002A1A5D" w:rsidRPr="002A1A5D">
        <w:rPr>
          <w:rStyle w:val="Strong"/>
          <w:color w:val="000000" w:themeColor="text1"/>
          <w:sz w:val="28"/>
          <w:szCs w:val="28"/>
        </w:rPr>
        <w:t>http://www.gdgoenkamootcourt.com</w:t>
      </w:r>
    </w:p>
    <w:p w:rsidR="00052D4F" w:rsidRPr="002A1A5D" w:rsidRDefault="00052D4F">
      <w:pPr>
        <w:rPr>
          <w:rFonts w:ascii="Times New Roman" w:hAnsi="Times New Roman" w:cs="Times New Roman"/>
          <w:color w:val="000000" w:themeColor="text1"/>
        </w:rPr>
      </w:pPr>
    </w:p>
    <w:p w:rsidR="00052D4F" w:rsidRPr="002A1A5D" w:rsidRDefault="00052D4F">
      <w:pPr>
        <w:rPr>
          <w:rFonts w:ascii="Times New Roman" w:hAnsi="Times New Roman" w:cs="Times New Roman"/>
          <w:color w:val="000000" w:themeColor="text1"/>
        </w:rPr>
      </w:pP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Eligibility</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 xml:space="preserve">Students duly enrolled and pursuing full time 5 years or 3 years undergraduate law course from India or from a foreign university with the law as major may apply to participate in G.D. </w:t>
      </w:r>
      <w:proofErr w:type="spellStart"/>
      <w:r w:rsidRPr="002A1A5D">
        <w:rPr>
          <w:color w:val="000000" w:themeColor="text1"/>
        </w:rPr>
        <w:t>Goenka-CIArb</w:t>
      </w:r>
      <w:proofErr w:type="spellEnd"/>
      <w:r w:rsidRPr="002A1A5D">
        <w:rPr>
          <w:color w:val="000000" w:themeColor="text1"/>
        </w:rPr>
        <w:t>(India) International Commercial Arbitration Competition, 2019.</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Students enrolled and pursuing a post-graduate diploma or short-term certificate courses in law are not eligible to apply.</w:t>
      </w: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Team size and other information</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A team shall consist of a maximum of three members that must include two Speakers and one researcher.</w:t>
      </w:r>
    </w:p>
    <w:p w:rsidR="00052D4F" w:rsidRPr="002A1A5D" w:rsidRDefault="00052D4F" w:rsidP="00052D4F">
      <w:pPr>
        <w:pStyle w:val="NormalWeb"/>
        <w:spacing w:before="0" w:beforeAutospacing="0" w:after="0" w:afterAutospacing="0"/>
        <w:rPr>
          <w:color w:val="000000" w:themeColor="text1"/>
        </w:rPr>
      </w:pPr>
      <w:r w:rsidRPr="002A1A5D">
        <w:rPr>
          <w:color w:val="000000" w:themeColor="text1"/>
        </w:rPr>
        <w:t>Any team, intending to change the team composition of the team shall intimate the Governing Council by sending an e-mail at </w:t>
      </w:r>
      <w:proofErr w:type="spellStart"/>
      <w:r w:rsidRPr="002A1A5D">
        <w:rPr>
          <w:rStyle w:val="Strong"/>
          <w:color w:val="000000" w:themeColor="text1"/>
        </w:rPr>
        <w:t>arbitrationmoot</w:t>
      </w:r>
      <w:proofErr w:type="spellEnd"/>
      <w:r w:rsidRPr="002A1A5D">
        <w:rPr>
          <w:rStyle w:val="Strong"/>
          <w:color w:val="000000" w:themeColor="text1"/>
        </w:rPr>
        <w:t>[at]gdgoenka.ac.in.</w:t>
      </w:r>
      <w:r w:rsidRPr="002A1A5D">
        <w:rPr>
          <w:color w:val="000000" w:themeColor="text1"/>
        </w:rPr>
        <w:t> However, this change is allowed only once and before 31st October 2019, 04:00 P.M.</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Any person, other than three registered team members is not eligible to avail facilities reserved for the student participants.</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lastRenderedPageBreak/>
        <w:t>The Researcher may be permitted to argue as Speaker in case any unforeseen event. The prior written permission of the organizers of competition in such case shall be mandatory. The changes shall be informed to the registration committee at the time of registration.</w:t>
      </w: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Location</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 xml:space="preserve">School of Law, GD </w:t>
      </w:r>
      <w:proofErr w:type="spellStart"/>
      <w:r w:rsidRPr="002A1A5D">
        <w:rPr>
          <w:color w:val="000000" w:themeColor="text1"/>
        </w:rPr>
        <w:t>Goenka</w:t>
      </w:r>
      <w:proofErr w:type="spellEnd"/>
      <w:r w:rsidRPr="002A1A5D">
        <w:rPr>
          <w:color w:val="000000" w:themeColor="text1"/>
        </w:rPr>
        <w:t xml:space="preserve"> University, Gurugram, Haryana, India.</w:t>
      </w:r>
    </w:p>
    <w:p w:rsidR="00052D4F" w:rsidRPr="002A1A5D" w:rsidRDefault="00052D4F" w:rsidP="00052D4F">
      <w:pPr>
        <w:pStyle w:val="Heading5"/>
        <w:spacing w:before="0" w:after="180"/>
        <w:rPr>
          <w:rFonts w:ascii="Times New Roman" w:hAnsi="Times New Roman" w:cs="Times New Roman"/>
          <w:color w:val="000000" w:themeColor="text1"/>
        </w:rPr>
      </w:pPr>
      <w:r w:rsidRPr="002A1A5D">
        <w:rPr>
          <w:rFonts w:ascii="Times New Roman" w:hAnsi="Times New Roman" w:cs="Times New Roman"/>
          <w:color w:val="000000" w:themeColor="text1"/>
        </w:rPr>
        <w:t>Registration Procedure</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 xml:space="preserve">Each team shall register to the G.D. </w:t>
      </w:r>
      <w:proofErr w:type="spellStart"/>
      <w:r w:rsidRPr="002A1A5D">
        <w:rPr>
          <w:color w:val="000000" w:themeColor="text1"/>
        </w:rPr>
        <w:t>Goenka-CIArb</w:t>
      </w:r>
      <w:proofErr w:type="spellEnd"/>
      <w:r w:rsidRPr="002A1A5D">
        <w:rPr>
          <w:color w:val="000000" w:themeColor="text1"/>
        </w:rPr>
        <w:t>(India) International Commercial Arbitration Competition, 2019, by sending a scanned copy of duly filled registration form.</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On receipt of the duly filled registration form, Travel and Accommodation form the institute shall respond to the participating team, acknowledging the receipt.</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After the deadline for the registration expires, the Governing Council shall respond to each registered team, as specified under clause 3.1.1, with a unique team code, which shall be used to identify the teams during the competition.</w:t>
      </w: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Fee Details</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The registration fee for the competition is INR. 4500 (In words- Rupees Four Thousand Five Hundred Only) inclusive of GST @18%, which includes accommodation and food for the competition days, library, Wi-Fi and any other facilities provided by the institute to its discretion.</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 xml:space="preserve">The registration fee for the ‘G.D. </w:t>
      </w:r>
      <w:proofErr w:type="spellStart"/>
      <w:r w:rsidRPr="002A1A5D">
        <w:rPr>
          <w:color w:val="000000" w:themeColor="text1"/>
        </w:rPr>
        <w:t>Goenka-CIArb</w:t>
      </w:r>
      <w:proofErr w:type="spellEnd"/>
      <w:r w:rsidRPr="002A1A5D">
        <w:rPr>
          <w:color w:val="000000" w:themeColor="text1"/>
        </w:rPr>
        <w:t>(India) International Commercial Arbitration Competition, 2019’ is to be paid through NEFT transfer or through Paytm. No other payment method shall be accepted.</w:t>
      </w:r>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t>Any additional charges incurred by the team while making the wire transfer are to be borne by the team.</w:t>
      </w:r>
    </w:p>
    <w:p w:rsidR="00052D4F" w:rsidRPr="002A1A5D" w:rsidRDefault="00052D4F" w:rsidP="00052D4F">
      <w:pPr>
        <w:pStyle w:val="NormalWeb"/>
        <w:spacing w:before="0" w:beforeAutospacing="0" w:after="0" w:afterAutospacing="0"/>
        <w:rPr>
          <w:color w:val="000000" w:themeColor="text1"/>
        </w:rPr>
      </w:pPr>
      <w:r w:rsidRPr="002A1A5D">
        <w:rPr>
          <w:color w:val="000000" w:themeColor="text1"/>
        </w:rPr>
        <w:t>All teams must email a scanned copy of the receipt generated on completion of the NEFT transfer at </w:t>
      </w:r>
      <w:proofErr w:type="spellStart"/>
      <w:r w:rsidRPr="002A1A5D">
        <w:rPr>
          <w:b/>
          <w:bCs/>
          <w:color w:val="000000" w:themeColor="text1"/>
        </w:rPr>
        <w:t>arbitrationmoot</w:t>
      </w:r>
      <w:proofErr w:type="spellEnd"/>
      <w:r w:rsidRPr="002A1A5D">
        <w:rPr>
          <w:b/>
          <w:bCs/>
          <w:color w:val="000000" w:themeColor="text1"/>
        </w:rPr>
        <w:t>[at]gdgoenka.ac.in.</w:t>
      </w:r>
    </w:p>
    <w:p w:rsidR="00052D4F" w:rsidRPr="002A1A5D" w:rsidRDefault="00052D4F" w:rsidP="00052D4F">
      <w:pPr>
        <w:pStyle w:val="Heading5"/>
        <w:spacing w:before="0" w:after="180"/>
        <w:rPr>
          <w:rFonts w:ascii="Times New Roman" w:hAnsi="Times New Roman" w:cs="Times New Roman"/>
          <w:color w:val="000000" w:themeColor="text1"/>
        </w:rPr>
      </w:pPr>
      <w:r w:rsidRPr="002A1A5D">
        <w:rPr>
          <w:rFonts w:ascii="Times New Roman" w:hAnsi="Times New Roman" w:cs="Times New Roman"/>
          <w:color w:val="000000" w:themeColor="text1"/>
        </w:rPr>
        <w:t>Deadlines</w:t>
      </w:r>
    </w:p>
    <w:p w:rsidR="00052D4F" w:rsidRPr="002A1A5D" w:rsidRDefault="00052D4F" w:rsidP="00052D4F">
      <w:pPr>
        <w:numPr>
          <w:ilvl w:val="0"/>
          <w:numId w:val="1"/>
        </w:numPr>
        <w:spacing w:after="75"/>
        <w:ind w:left="456"/>
        <w:rPr>
          <w:rFonts w:ascii="Times New Roman" w:hAnsi="Times New Roman" w:cs="Times New Roman"/>
          <w:color w:val="000000" w:themeColor="text1"/>
        </w:rPr>
      </w:pPr>
      <w:r w:rsidRPr="002A1A5D">
        <w:rPr>
          <w:rFonts w:ascii="Times New Roman" w:hAnsi="Times New Roman" w:cs="Times New Roman"/>
          <w:color w:val="000000" w:themeColor="text1"/>
        </w:rPr>
        <w:t>Last date for requesting clarification on Moot Problem: 19th September 2019</w:t>
      </w:r>
    </w:p>
    <w:p w:rsidR="00052D4F" w:rsidRPr="002A1A5D" w:rsidRDefault="00052D4F" w:rsidP="00052D4F">
      <w:pPr>
        <w:numPr>
          <w:ilvl w:val="0"/>
          <w:numId w:val="1"/>
        </w:numPr>
        <w:spacing w:after="75"/>
        <w:ind w:left="456"/>
        <w:rPr>
          <w:rFonts w:ascii="Times New Roman" w:hAnsi="Times New Roman" w:cs="Times New Roman"/>
          <w:color w:val="000000" w:themeColor="text1"/>
        </w:rPr>
      </w:pPr>
      <w:r w:rsidRPr="002A1A5D">
        <w:rPr>
          <w:rFonts w:ascii="Times New Roman" w:hAnsi="Times New Roman" w:cs="Times New Roman"/>
          <w:color w:val="000000" w:themeColor="text1"/>
        </w:rPr>
        <w:t>Last date for Submission of Memorial in Softcopy: 23rd October 2019</w:t>
      </w:r>
    </w:p>
    <w:p w:rsidR="00052D4F" w:rsidRPr="002A1A5D" w:rsidRDefault="00052D4F" w:rsidP="00052D4F">
      <w:pPr>
        <w:numPr>
          <w:ilvl w:val="0"/>
          <w:numId w:val="1"/>
        </w:numPr>
        <w:spacing w:after="75"/>
        <w:ind w:left="456"/>
        <w:rPr>
          <w:rFonts w:ascii="Times New Roman" w:hAnsi="Times New Roman" w:cs="Times New Roman"/>
          <w:color w:val="000000" w:themeColor="text1"/>
        </w:rPr>
      </w:pPr>
      <w:r w:rsidRPr="002A1A5D">
        <w:rPr>
          <w:rFonts w:ascii="Times New Roman" w:hAnsi="Times New Roman" w:cs="Times New Roman"/>
          <w:color w:val="000000" w:themeColor="text1"/>
        </w:rPr>
        <w:t>Date of Competition- 8-10 November 2019</w:t>
      </w:r>
    </w:p>
    <w:p w:rsidR="00052D4F" w:rsidRPr="002A1A5D" w:rsidRDefault="00052D4F" w:rsidP="00052D4F">
      <w:pPr>
        <w:spacing w:after="75"/>
        <w:ind w:left="456"/>
        <w:rPr>
          <w:rFonts w:ascii="Times New Roman" w:hAnsi="Times New Roman" w:cs="Times New Roman"/>
          <w:color w:val="000000" w:themeColor="text1"/>
        </w:rPr>
      </w:pP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Contact info</w:t>
      </w:r>
    </w:p>
    <w:p w:rsidR="00052D4F" w:rsidRPr="002A1A5D" w:rsidRDefault="00052D4F" w:rsidP="00052D4F">
      <w:pPr>
        <w:pStyle w:val="NormalWeb"/>
        <w:spacing w:before="0" w:beforeAutospacing="0" w:after="300" w:afterAutospacing="0"/>
        <w:rPr>
          <w:color w:val="000000" w:themeColor="text1"/>
        </w:rPr>
      </w:pPr>
      <w:proofErr w:type="spellStart"/>
      <w:r w:rsidRPr="002A1A5D">
        <w:rPr>
          <w:color w:val="000000" w:themeColor="text1"/>
        </w:rPr>
        <w:t>Ms.Mehak</w:t>
      </w:r>
      <w:proofErr w:type="spellEnd"/>
      <w:r w:rsidRPr="002A1A5D">
        <w:rPr>
          <w:color w:val="000000" w:themeColor="text1"/>
        </w:rPr>
        <w:t xml:space="preserve"> Batra (Assistant Professor) +91-8930515575</w:t>
      </w:r>
    </w:p>
    <w:p w:rsidR="00052D4F" w:rsidRDefault="00052D4F" w:rsidP="00052D4F">
      <w:pPr>
        <w:pStyle w:val="NormalWeb"/>
        <w:spacing w:before="0" w:beforeAutospacing="0" w:after="300" w:afterAutospacing="0"/>
        <w:rPr>
          <w:color w:val="000000" w:themeColor="text1"/>
        </w:rPr>
      </w:pPr>
      <w:proofErr w:type="spellStart"/>
      <w:r w:rsidRPr="002A1A5D">
        <w:rPr>
          <w:color w:val="000000" w:themeColor="text1"/>
        </w:rPr>
        <w:t>Mr.Abhay</w:t>
      </w:r>
      <w:proofErr w:type="spellEnd"/>
      <w:r w:rsidRPr="002A1A5D">
        <w:rPr>
          <w:color w:val="000000" w:themeColor="text1"/>
        </w:rPr>
        <w:t xml:space="preserve"> Singh Thakur (Assistant Professor) +91-7044070150</w:t>
      </w:r>
    </w:p>
    <w:p w:rsidR="002A1A5D" w:rsidRPr="002A1A5D" w:rsidRDefault="002A1A5D" w:rsidP="00052D4F">
      <w:pPr>
        <w:pStyle w:val="NormalWeb"/>
        <w:spacing w:before="0" w:beforeAutospacing="0" w:after="300" w:afterAutospacing="0"/>
        <w:rPr>
          <w:color w:val="000000" w:themeColor="text1"/>
        </w:rPr>
      </w:pPr>
      <w:r>
        <w:rPr>
          <w:color w:val="000000" w:themeColor="text1"/>
        </w:rPr>
        <w:t xml:space="preserve">Ms. </w:t>
      </w:r>
      <w:proofErr w:type="spellStart"/>
      <w:r>
        <w:rPr>
          <w:color w:val="000000" w:themeColor="text1"/>
        </w:rPr>
        <w:t>Megha</w:t>
      </w:r>
      <w:proofErr w:type="spellEnd"/>
      <w:r>
        <w:rPr>
          <w:color w:val="000000" w:themeColor="text1"/>
        </w:rPr>
        <w:t xml:space="preserve"> </w:t>
      </w:r>
      <w:proofErr w:type="spellStart"/>
      <w:r>
        <w:rPr>
          <w:color w:val="000000" w:themeColor="text1"/>
        </w:rPr>
        <w:t>Shawani</w:t>
      </w:r>
      <w:proofErr w:type="spellEnd"/>
      <w:r>
        <w:rPr>
          <w:color w:val="000000" w:themeColor="text1"/>
        </w:rPr>
        <w:t xml:space="preserve"> (Student Convenor) - </w:t>
      </w:r>
      <w:r w:rsidR="006A4B56">
        <w:rPr>
          <w:color w:val="000000" w:themeColor="text1"/>
        </w:rPr>
        <w:t>+91-9643415438</w:t>
      </w:r>
      <w:bookmarkStart w:id="0" w:name="_GoBack"/>
      <w:bookmarkEnd w:id="0"/>
    </w:p>
    <w:p w:rsidR="00052D4F" w:rsidRPr="002A1A5D" w:rsidRDefault="00052D4F" w:rsidP="00052D4F">
      <w:pPr>
        <w:pStyle w:val="NormalWeb"/>
        <w:spacing w:before="0" w:beforeAutospacing="0" w:after="300" w:afterAutospacing="0"/>
        <w:rPr>
          <w:color w:val="000000" w:themeColor="text1"/>
        </w:rPr>
      </w:pPr>
      <w:r w:rsidRPr="002A1A5D">
        <w:rPr>
          <w:color w:val="000000" w:themeColor="text1"/>
        </w:rPr>
        <w:lastRenderedPageBreak/>
        <w:t>Email Id: arbitrationmoot@gdgoenka.ac.in</w:t>
      </w:r>
    </w:p>
    <w:p w:rsidR="00052D4F" w:rsidRPr="002A1A5D" w:rsidRDefault="00052D4F" w:rsidP="00052D4F">
      <w:pPr>
        <w:pStyle w:val="Heading5"/>
        <w:spacing w:before="0" w:after="180"/>
        <w:rPr>
          <w:rFonts w:ascii="Times New Roman" w:hAnsi="Times New Roman" w:cs="Times New Roman"/>
          <w:b/>
          <w:bCs/>
          <w:color w:val="000000" w:themeColor="text1"/>
          <w:sz w:val="28"/>
          <w:szCs w:val="28"/>
        </w:rPr>
      </w:pPr>
      <w:r w:rsidRPr="002A1A5D">
        <w:rPr>
          <w:rFonts w:ascii="Times New Roman" w:hAnsi="Times New Roman" w:cs="Times New Roman"/>
          <w:b/>
          <w:bCs/>
          <w:color w:val="000000" w:themeColor="text1"/>
          <w:sz w:val="28"/>
          <w:szCs w:val="28"/>
        </w:rPr>
        <w:t>Important links</w:t>
      </w:r>
    </w:p>
    <w:p w:rsidR="00052D4F" w:rsidRPr="002A1A5D" w:rsidRDefault="00052D4F" w:rsidP="00052D4F">
      <w:pPr>
        <w:rPr>
          <w:rFonts w:ascii="Times New Roman" w:hAnsi="Times New Roman" w:cs="Times New Roman"/>
          <w:color w:val="000000" w:themeColor="text1"/>
        </w:rPr>
      </w:pPr>
      <w:r w:rsidRPr="002A1A5D">
        <w:rPr>
          <w:rFonts w:ascii="Times New Roman" w:hAnsi="Times New Roman" w:cs="Times New Roman"/>
          <w:color w:val="000000" w:themeColor="text1"/>
        </w:rPr>
        <w:t>Moot Problem</w:t>
      </w:r>
    </w:p>
    <w:p w:rsidR="00052D4F" w:rsidRPr="002A1A5D" w:rsidRDefault="00052D4F" w:rsidP="00052D4F">
      <w:pPr>
        <w:rPr>
          <w:rFonts w:ascii="Times New Roman" w:hAnsi="Times New Roman" w:cs="Times New Roman"/>
          <w:color w:val="000000" w:themeColor="text1"/>
        </w:rPr>
      </w:pPr>
    </w:p>
    <w:p w:rsidR="00052D4F" w:rsidRPr="002A1A5D" w:rsidRDefault="00052D4F" w:rsidP="00052D4F">
      <w:pPr>
        <w:rPr>
          <w:rFonts w:ascii="Times New Roman" w:hAnsi="Times New Roman" w:cs="Times New Roman"/>
          <w:color w:val="000000" w:themeColor="text1"/>
        </w:rPr>
      </w:pPr>
      <w:r w:rsidRPr="002A1A5D">
        <w:rPr>
          <w:rFonts w:ascii="Times New Roman" w:hAnsi="Times New Roman" w:cs="Times New Roman"/>
          <w:color w:val="000000" w:themeColor="text1"/>
        </w:rPr>
        <w:t>Rules &amp; Regulations</w:t>
      </w:r>
    </w:p>
    <w:p w:rsidR="00052D4F" w:rsidRPr="002A1A5D" w:rsidRDefault="00052D4F" w:rsidP="00052D4F">
      <w:pPr>
        <w:rPr>
          <w:rFonts w:ascii="Times New Roman" w:hAnsi="Times New Roman" w:cs="Times New Roman"/>
          <w:color w:val="000000" w:themeColor="text1"/>
        </w:rPr>
      </w:pPr>
    </w:p>
    <w:p w:rsidR="00052D4F" w:rsidRPr="002A1A5D" w:rsidRDefault="00052D4F">
      <w:pPr>
        <w:rPr>
          <w:rFonts w:ascii="Times New Roman" w:hAnsi="Times New Roman" w:cs="Times New Roman"/>
          <w:color w:val="000000" w:themeColor="text1"/>
        </w:rPr>
      </w:pPr>
    </w:p>
    <w:sectPr w:rsidR="00052D4F" w:rsidRPr="002A1A5D" w:rsidSect="003637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8A489F"/>
    <w:multiLevelType w:val="multilevel"/>
    <w:tmpl w:val="5CD00E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D4F"/>
    <w:rsid w:val="00052D4F"/>
    <w:rsid w:val="002A1A5D"/>
    <w:rsid w:val="003637F2"/>
    <w:rsid w:val="006A4B56"/>
    <w:rsid w:val="00CB5AB6"/>
    <w:rsid w:val="00E727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ACFE96C"/>
  <w15:chartTrackingRefBased/>
  <w15:docId w15:val="{DD1FA88B-F4AF-4640-9757-97316377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52D4F"/>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5">
    <w:name w:val="heading 5"/>
    <w:basedOn w:val="Normal"/>
    <w:next w:val="Normal"/>
    <w:link w:val="Heading5Char"/>
    <w:uiPriority w:val="9"/>
    <w:semiHidden/>
    <w:unhideWhenUsed/>
    <w:qFormat/>
    <w:rsid w:val="00052D4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D4F"/>
    <w:rPr>
      <w:rFonts w:ascii="Times New Roman" w:eastAsia="Times New Roman" w:hAnsi="Times New Roman" w:cs="Times New Roman"/>
      <w:b/>
      <w:bCs/>
      <w:kern w:val="36"/>
      <w:sz w:val="48"/>
      <w:szCs w:val="48"/>
      <w:lang w:eastAsia="en-GB"/>
    </w:rPr>
  </w:style>
  <w:style w:type="character" w:customStyle="1" w:styleId="Heading5Char">
    <w:name w:val="Heading 5 Char"/>
    <w:basedOn w:val="DefaultParagraphFont"/>
    <w:link w:val="Heading5"/>
    <w:uiPriority w:val="9"/>
    <w:semiHidden/>
    <w:rsid w:val="00052D4F"/>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052D4F"/>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052D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056514">
      <w:bodyDiv w:val="1"/>
      <w:marLeft w:val="0"/>
      <w:marRight w:val="0"/>
      <w:marTop w:val="0"/>
      <w:marBottom w:val="0"/>
      <w:divBdr>
        <w:top w:val="none" w:sz="0" w:space="0" w:color="auto"/>
        <w:left w:val="none" w:sz="0" w:space="0" w:color="auto"/>
        <w:bottom w:val="none" w:sz="0" w:space="0" w:color="auto"/>
        <w:right w:val="none" w:sz="0" w:space="0" w:color="auto"/>
      </w:divBdr>
    </w:div>
    <w:div w:id="587735223">
      <w:bodyDiv w:val="1"/>
      <w:marLeft w:val="0"/>
      <w:marRight w:val="0"/>
      <w:marTop w:val="0"/>
      <w:marBottom w:val="0"/>
      <w:divBdr>
        <w:top w:val="none" w:sz="0" w:space="0" w:color="auto"/>
        <w:left w:val="none" w:sz="0" w:space="0" w:color="auto"/>
        <w:bottom w:val="none" w:sz="0" w:space="0" w:color="auto"/>
        <w:right w:val="none" w:sz="0" w:space="0" w:color="auto"/>
      </w:divBdr>
    </w:div>
    <w:div w:id="82131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2019-07-22T06:32:00Z</dcterms:created>
  <dcterms:modified xsi:type="dcterms:W3CDTF">2019-07-22T06:55:00Z</dcterms:modified>
</cp:coreProperties>
</file>